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6BA" w:rsidRDefault="00D216BA" w:rsidP="00474DF9">
      <w:pPr>
        <w:pStyle w:val="Sansinterligne"/>
        <w:jc w:val="center"/>
        <w:rPr>
          <w:rFonts w:ascii="Comic Sans MS" w:hAnsi="Comic Sans MS"/>
          <w:b/>
          <w:color w:val="C00000"/>
          <w:sz w:val="44"/>
          <w:szCs w:val="44"/>
        </w:rPr>
      </w:pPr>
    </w:p>
    <w:p w:rsidR="00D216BA" w:rsidRDefault="00D216BA" w:rsidP="00474DF9">
      <w:pPr>
        <w:pStyle w:val="Sansinterligne"/>
        <w:jc w:val="center"/>
        <w:rPr>
          <w:rFonts w:ascii="Comic Sans MS" w:hAnsi="Comic Sans MS"/>
          <w:b/>
          <w:color w:val="C00000"/>
          <w:sz w:val="44"/>
          <w:szCs w:val="44"/>
        </w:rPr>
      </w:pPr>
    </w:p>
    <w:p w:rsidR="007A479E" w:rsidRPr="00C51173" w:rsidRDefault="00735FBC" w:rsidP="00474DF9">
      <w:pPr>
        <w:pStyle w:val="Sansinterligne"/>
        <w:jc w:val="center"/>
        <w:rPr>
          <w:rFonts w:ascii="Comic Sans MS" w:hAnsi="Comic Sans MS"/>
          <w:b/>
          <w:color w:val="C00000"/>
          <w:sz w:val="44"/>
          <w:szCs w:val="44"/>
        </w:rPr>
      </w:pPr>
      <w:r w:rsidRPr="00C51173">
        <w:rPr>
          <w:rFonts w:ascii="Comic Sans MS" w:hAnsi="Comic Sans MS"/>
          <w:b/>
          <w:color w:val="C00000"/>
          <w:sz w:val="44"/>
          <w:szCs w:val="44"/>
        </w:rPr>
        <w:t>Quelques Montage</w:t>
      </w:r>
      <w:r w:rsidR="00474DF9" w:rsidRPr="00C51173">
        <w:rPr>
          <w:rFonts w:ascii="Comic Sans MS" w:hAnsi="Comic Sans MS"/>
          <w:b/>
          <w:color w:val="C00000"/>
          <w:sz w:val="44"/>
          <w:szCs w:val="44"/>
        </w:rPr>
        <w:t>s pour la Dorade,</w:t>
      </w:r>
    </w:p>
    <w:p w:rsidR="00474DF9" w:rsidRPr="00C51173" w:rsidRDefault="00474DF9" w:rsidP="00474DF9">
      <w:pPr>
        <w:pStyle w:val="Sansinterligne"/>
        <w:jc w:val="center"/>
        <w:rPr>
          <w:rFonts w:ascii="Comic Sans MS" w:hAnsi="Comic Sans MS"/>
          <w:b/>
          <w:color w:val="C00000"/>
          <w:sz w:val="44"/>
          <w:szCs w:val="44"/>
        </w:rPr>
      </w:pPr>
      <w:r w:rsidRPr="00C51173">
        <w:rPr>
          <w:rFonts w:ascii="Comic Sans MS" w:hAnsi="Comic Sans MS"/>
          <w:b/>
          <w:color w:val="C00000"/>
          <w:sz w:val="44"/>
          <w:szCs w:val="44"/>
        </w:rPr>
        <w:t>Mais pas que…</w:t>
      </w:r>
    </w:p>
    <w:p w:rsidR="00735FBC" w:rsidRPr="00A133BF" w:rsidRDefault="00A133BF" w:rsidP="00474DF9">
      <w:pPr>
        <w:pStyle w:val="Sansinterligne"/>
        <w:jc w:val="center"/>
        <w:rPr>
          <w:rFonts w:ascii="Comic Sans MS" w:hAnsi="Comic Sans MS"/>
          <w:b/>
          <w:i/>
          <w:color w:val="C45911" w:themeColor="accent2" w:themeShade="BF"/>
          <w:sz w:val="28"/>
          <w:szCs w:val="28"/>
        </w:rPr>
      </w:pPr>
      <w:r w:rsidRPr="00A133BF">
        <w:rPr>
          <w:rFonts w:ascii="Comic Sans MS" w:hAnsi="Comic Sans MS"/>
          <w:b/>
          <w:i/>
          <w:color w:val="C45911" w:themeColor="accent2" w:themeShade="BF"/>
          <w:sz w:val="28"/>
          <w:szCs w:val="28"/>
        </w:rPr>
        <w:t>Pour débutants ou presque.</w:t>
      </w:r>
    </w:p>
    <w:p w:rsidR="00735FBC" w:rsidRDefault="00735FBC" w:rsidP="00735FBC">
      <w:pPr>
        <w:pStyle w:val="Sansinterligne"/>
      </w:pPr>
    </w:p>
    <w:p w:rsidR="00C51173" w:rsidRDefault="00C51173" w:rsidP="00735FBC">
      <w:pPr>
        <w:pStyle w:val="Sansinterligne"/>
      </w:pPr>
    </w:p>
    <w:p w:rsidR="00C51173" w:rsidRDefault="00C51173" w:rsidP="00735FBC">
      <w:pPr>
        <w:pStyle w:val="Sansinterligne"/>
      </w:pPr>
    </w:p>
    <w:p w:rsidR="00C51173" w:rsidRDefault="00C51173" w:rsidP="00735FBC">
      <w:pPr>
        <w:pStyle w:val="Sansinterligne"/>
      </w:pPr>
    </w:p>
    <w:p w:rsidR="00C51173" w:rsidRDefault="00C51173" w:rsidP="00735FBC">
      <w:pPr>
        <w:pStyle w:val="Sansinterligne"/>
      </w:pPr>
    </w:p>
    <w:p w:rsidR="00C51173" w:rsidRDefault="00C51173" w:rsidP="00735FBC">
      <w:pPr>
        <w:pStyle w:val="Sansinterligne"/>
      </w:pPr>
    </w:p>
    <w:p w:rsidR="00C51173" w:rsidRDefault="00C51173" w:rsidP="00735FBC">
      <w:pPr>
        <w:pStyle w:val="Sansinterligne"/>
      </w:pPr>
    </w:p>
    <w:p w:rsidR="00FB537F" w:rsidRPr="0092282E" w:rsidRDefault="00C51173" w:rsidP="0092282E">
      <w:pPr>
        <w:pStyle w:val="Sansinterligne"/>
        <w:spacing w:line="480" w:lineRule="auto"/>
        <w:jc w:val="both"/>
        <w:rPr>
          <w:rFonts w:ascii="Times New Roman" w:hAnsi="Times New Roman" w:cs="Times New Roman"/>
          <w:i/>
          <w:sz w:val="28"/>
          <w:szCs w:val="24"/>
        </w:rPr>
      </w:pPr>
      <w:r w:rsidRPr="0092282E">
        <w:rPr>
          <w:rFonts w:ascii="Times New Roman" w:hAnsi="Times New Roman" w:cs="Times New Roman"/>
          <w:i/>
          <w:sz w:val="28"/>
          <w:szCs w:val="24"/>
        </w:rPr>
        <w:t xml:space="preserve">Cet exposé est sans aucune prétention, surtout pas une bible de </w:t>
      </w:r>
      <w:r w:rsidR="00C93710" w:rsidRPr="0092282E">
        <w:rPr>
          <w:rFonts w:ascii="Times New Roman" w:hAnsi="Times New Roman" w:cs="Times New Roman"/>
          <w:i/>
          <w:sz w:val="28"/>
          <w:szCs w:val="24"/>
        </w:rPr>
        <w:t>pêche au posé.</w:t>
      </w:r>
    </w:p>
    <w:p w:rsidR="00FB537F" w:rsidRPr="0092282E" w:rsidRDefault="00FB537F" w:rsidP="0092282E">
      <w:pPr>
        <w:pStyle w:val="Sansinterligne"/>
        <w:spacing w:line="480" w:lineRule="auto"/>
        <w:jc w:val="both"/>
        <w:rPr>
          <w:rFonts w:ascii="Times New Roman" w:hAnsi="Times New Roman" w:cs="Times New Roman"/>
          <w:i/>
          <w:sz w:val="28"/>
          <w:szCs w:val="24"/>
        </w:rPr>
      </w:pPr>
      <w:r w:rsidRPr="0092282E">
        <w:rPr>
          <w:rFonts w:ascii="Times New Roman" w:hAnsi="Times New Roman" w:cs="Times New Roman"/>
          <w:i/>
          <w:sz w:val="28"/>
          <w:szCs w:val="24"/>
        </w:rPr>
        <w:t>Nous ne disons pas : « C’est ce qu’il faut faire », mais seulement : « Voilà ce que certains d’entre nous font, et ça marche »</w:t>
      </w:r>
      <w:r w:rsidR="00C93710" w:rsidRPr="0092282E">
        <w:rPr>
          <w:rFonts w:ascii="Times New Roman" w:hAnsi="Times New Roman" w:cs="Times New Roman"/>
          <w:i/>
          <w:sz w:val="28"/>
          <w:szCs w:val="24"/>
        </w:rPr>
        <w:t>…Heu ! Enfin, assez souvent !</w:t>
      </w:r>
      <w:r w:rsidR="003951EE" w:rsidRPr="0092282E">
        <w:rPr>
          <w:rFonts w:ascii="Times New Roman" w:hAnsi="Times New Roman" w:cs="Times New Roman"/>
          <w:i/>
          <w:sz w:val="28"/>
          <w:szCs w:val="24"/>
        </w:rPr>
        <w:t>..</w:t>
      </w:r>
      <w:r w:rsidRPr="0092282E">
        <w:rPr>
          <w:rFonts w:ascii="Times New Roman" w:hAnsi="Times New Roman" w:cs="Times New Roman"/>
          <w:i/>
          <w:sz w:val="28"/>
          <w:szCs w:val="24"/>
        </w:rPr>
        <w:t xml:space="preserve">. </w:t>
      </w:r>
    </w:p>
    <w:p w:rsidR="00C51173" w:rsidRPr="0092282E" w:rsidRDefault="00FB537F" w:rsidP="0092282E">
      <w:pPr>
        <w:pStyle w:val="Sansinterligne"/>
        <w:spacing w:line="480" w:lineRule="auto"/>
        <w:jc w:val="both"/>
        <w:rPr>
          <w:rFonts w:ascii="Times New Roman" w:hAnsi="Times New Roman" w:cs="Times New Roman"/>
          <w:i/>
          <w:sz w:val="28"/>
          <w:szCs w:val="24"/>
        </w:rPr>
      </w:pPr>
      <w:r w:rsidRPr="0092282E">
        <w:rPr>
          <w:rFonts w:ascii="Times New Roman" w:hAnsi="Times New Roman" w:cs="Times New Roman"/>
          <w:i/>
          <w:sz w:val="28"/>
          <w:szCs w:val="24"/>
        </w:rPr>
        <w:t>Ce document</w:t>
      </w:r>
      <w:r w:rsidR="00C51173" w:rsidRPr="0092282E">
        <w:rPr>
          <w:rFonts w:ascii="Times New Roman" w:hAnsi="Times New Roman" w:cs="Times New Roman"/>
          <w:i/>
          <w:sz w:val="28"/>
          <w:szCs w:val="24"/>
        </w:rPr>
        <w:t xml:space="preserve"> n’</w:t>
      </w:r>
      <w:r w:rsidRPr="0092282E">
        <w:rPr>
          <w:rFonts w:ascii="Times New Roman" w:hAnsi="Times New Roman" w:cs="Times New Roman"/>
          <w:i/>
          <w:sz w:val="28"/>
          <w:szCs w:val="24"/>
        </w:rPr>
        <w:t>est ni</w:t>
      </w:r>
      <w:r w:rsidR="00C51173" w:rsidRPr="0092282E">
        <w:rPr>
          <w:rFonts w:ascii="Times New Roman" w:hAnsi="Times New Roman" w:cs="Times New Roman"/>
          <w:i/>
          <w:sz w:val="28"/>
          <w:szCs w:val="24"/>
        </w:rPr>
        <w:t xml:space="preserve"> exhaustif ni exempt de critiques, chacun des membres expérimentés du club pouvant y apporter</w:t>
      </w:r>
      <w:r w:rsidRPr="0092282E">
        <w:rPr>
          <w:rFonts w:ascii="Times New Roman" w:hAnsi="Times New Roman" w:cs="Times New Roman"/>
          <w:i/>
          <w:sz w:val="28"/>
          <w:szCs w:val="24"/>
        </w:rPr>
        <w:t xml:space="preserve"> son</w:t>
      </w:r>
      <w:r w:rsidR="00C51173" w:rsidRPr="0092282E">
        <w:rPr>
          <w:rFonts w:ascii="Times New Roman" w:hAnsi="Times New Roman" w:cs="Times New Roman"/>
          <w:i/>
          <w:sz w:val="28"/>
          <w:szCs w:val="24"/>
        </w:rPr>
        <w:t xml:space="preserve"> petit grain de sel pour le compléter et l’embellir.</w:t>
      </w:r>
    </w:p>
    <w:p w:rsidR="00C51173" w:rsidRPr="0092282E" w:rsidRDefault="00C51173" w:rsidP="0092282E">
      <w:pPr>
        <w:pStyle w:val="Sansinterligne"/>
        <w:spacing w:line="480" w:lineRule="auto"/>
        <w:jc w:val="both"/>
        <w:rPr>
          <w:rFonts w:ascii="Times New Roman" w:hAnsi="Times New Roman" w:cs="Times New Roman"/>
          <w:i/>
          <w:sz w:val="28"/>
          <w:szCs w:val="24"/>
        </w:rPr>
      </w:pPr>
      <w:r w:rsidRPr="0092282E">
        <w:rPr>
          <w:rFonts w:ascii="Times New Roman" w:hAnsi="Times New Roman" w:cs="Times New Roman"/>
          <w:i/>
          <w:sz w:val="28"/>
          <w:szCs w:val="24"/>
        </w:rPr>
        <w:t>C’est simplement la compilation d’expériences personnelles pour qu’un pêcheur, plus ou moins débutant, se sente un peu moins perdu. C’est déjà un objectif  ambitieux et nous osons espérer pouvoir l’atteindre.</w:t>
      </w:r>
    </w:p>
    <w:p w:rsidR="00F07EF1" w:rsidRDefault="004E7B75" w:rsidP="0092282E">
      <w:pPr>
        <w:pStyle w:val="Sansinterligne"/>
        <w:spacing w:line="480" w:lineRule="auto"/>
        <w:jc w:val="both"/>
        <w:rPr>
          <w:rFonts w:ascii="Times New Roman" w:hAnsi="Times New Roman" w:cs="Times New Roman"/>
          <w:i/>
          <w:sz w:val="24"/>
          <w:szCs w:val="24"/>
        </w:rPr>
      </w:pPr>
      <w:r w:rsidRPr="0092282E">
        <w:rPr>
          <w:rFonts w:ascii="Times New Roman" w:hAnsi="Times New Roman" w:cs="Times New Roman"/>
          <w:i/>
          <w:sz w:val="28"/>
          <w:szCs w:val="24"/>
        </w:rPr>
        <w:t>Mais il faudra approfondir la pratique des nœuds fil à</w:t>
      </w:r>
      <w:r w:rsidR="00106A0B" w:rsidRPr="0092282E">
        <w:rPr>
          <w:rFonts w:ascii="Times New Roman" w:hAnsi="Times New Roman" w:cs="Times New Roman"/>
          <w:i/>
          <w:sz w:val="28"/>
          <w:szCs w:val="24"/>
        </w:rPr>
        <w:t xml:space="preserve"> fil ou</w:t>
      </w:r>
      <w:r w:rsidR="00D216BA" w:rsidRPr="0092282E">
        <w:rPr>
          <w:rFonts w:ascii="Times New Roman" w:hAnsi="Times New Roman" w:cs="Times New Roman"/>
          <w:i/>
          <w:sz w:val="28"/>
          <w:szCs w:val="24"/>
        </w:rPr>
        <w:t xml:space="preserve"> pour montage d’h</w:t>
      </w:r>
      <w:bookmarkStart w:id="0" w:name="_GoBack"/>
      <w:bookmarkEnd w:id="0"/>
      <w:r w:rsidR="00D216BA" w:rsidRPr="0092282E">
        <w:rPr>
          <w:rFonts w:ascii="Times New Roman" w:hAnsi="Times New Roman" w:cs="Times New Roman"/>
          <w:i/>
          <w:sz w:val="28"/>
          <w:szCs w:val="24"/>
        </w:rPr>
        <w:t>ameçons et se con</w:t>
      </w:r>
      <w:r w:rsidR="00106A0B" w:rsidRPr="0092282E">
        <w:rPr>
          <w:rFonts w:ascii="Times New Roman" w:hAnsi="Times New Roman" w:cs="Times New Roman"/>
          <w:i/>
          <w:sz w:val="28"/>
          <w:szCs w:val="24"/>
        </w:rPr>
        <w:t>fronter au monde des « trucs et astuces »</w:t>
      </w:r>
      <w:r w:rsidR="00D216BA" w:rsidRPr="0092282E">
        <w:rPr>
          <w:rFonts w:ascii="Times New Roman" w:hAnsi="Times New Roman" w:cs="Times New Roman"/>
          <w:i/>
          <w:sz w:val="28"/>
          <w:szCs w:val="24"/>
        </w:rPr>
        <w:t>.</w:t>
      </w:r>
      <w:r w:rsidRPr="0092282E">
        <w:rPr>
          <w:rFonts w:ascii="Times New Roman" w:hAnsi="Times New Roman" w:cs="Times New Roman"/>
          <w:i/>
          <w:sz w:val="28"/>
          <w:szCs w:val="24"/>
        </w:rPr>
        <w:t xml:space="preserve"> Cela fera l’objet d’une autre information. </w:t>
      </w:r>
    </w:p>
    <w:p w:rsidR="00F07EF1" w:rsidRDefault="00F07EF1" w:rsidP="00C51173">
      <w:pPr>
        <w:pStyle w:val="Sansinterligne"/>
        <w:jc w:val="both"/>
        <w:rPr>
          <w:rFonts w:ascii="Times New Roman" w:hAnsi="Times New Roman" w:cs="Times New Roman"/>
          <w:i/>
          <w:sz w:val="24"/>
          <w:szCs w:val="24"/>
        </w:rPr>
      </w:pPr>
    </w:p>
    <w:p w:rsidR="00F07EF1" w:rsidRDefault="00F07EF1" w:rsidP="00C51173">
      <w:pPr>
        <w:pStyle w:val="Sansinterligne"/>
        <w:jc w:val="both"/>
        <w:rPr>
          <w:rFonts w:ascii="Times New Roman" w:hAnsi="Times New Roman" w:cs="Times New Roman"/>
          <w:i/>
          <w:sz w:val="24"/>
          <w:szCs w:val="24"/>
        </w:rPr>
      </w:pPr>
    </w:p>
    <w:p w:rsidR="00C51173" w:rsidRPr="00C51173" w:rsidRDefault="00D216BA" w:rsidP="00D216BA">
      <w:pPr>
        <w:pStyle w:val="Sansinterligne"/>
        <w:jc w:val="center"/>
        <w:rPr>
          <w:rFonts w:ascii="Times New Roman" w:hAnsi="Times New Roman" w:cs="Times New Roman"/>
          <w:i/>
          <w:sz w:val="24"/>
          <w:szCs w:val="24"/>
        </w:rPr>
      </w:pPr>
      <w:r>
        <w:rPr>
          <w:rFonts w:ascii="Times New Roman" w:hAnsi="Times New Roman" w:cs="Times New Roman"/>
          <w:i/>
          <w:sz w:val="24"/>
          <w:szCs w:val="24"/>
        </w:rPr>
        <w:t>www.lesamispecheursenmerdudouhet.</w:t>
      </w:r>
      <w:r w:rsidR="00830298">
        <w:rPr>
          <w:rFonts w:ascii="Times New Roman" w:hAnsi="Times New Roman" w:cs="Times New Roman"/>
          <w:i/>
          <w:sz w:val="24"/>
          <w:szCs w:val="24"/>
        </w:rPr>
        <w:t>com</w:t>
      </w:r>
    </w:p>
    <w:p w:rsidR="0092282E" w:rsidRDefault="00F07EF1" w:rsidP="0092282E">
      <w:pPr>
        <w:pStyle w:val="Sansinterligne"/>
        <w:jc w:val="center"/>
        <w:rPr>
          <w:b/>
          <w:color w:val="2F5496" w:themeColor="accent5" w:themeShade="BF"/>
          <w:sz w:val="28"/>
          <w:szCs w:val="28"/>
          <w:u w:val="single"/>
        </w:rPr>
      </w:pPr>
      <w:r>
        <w:rPr>
          <w:noProof/>
          <w:lang w:eastAsia="fr-FR"/>
        </w:rPr>
        <w:drawing>
          <wp:inline distT="0" distB="0" distL="0" distR="0" wp14:anchorId="28AD86DB" wp14:editId="241B519B">
            <wp:extent cx="1325879" cy="994410"/>
            <wp:effectExtent l="57150" t="57150" r="46355" b="5334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8912" cy="1041685"/>
                    </a:xfrm>
                    <a:prstGeom prst="rect">
                      <a:avLst/>
                    </a:prstGeom>
                    <a:scene3d>
                      <a:camera prst="orthographicFront"/>
                      <a:lightRig rig="threePt" dir="t"/>
                    </a:scene3d>
                    <a:sp3d>
                      <a:bevelT w="190500" prst="relaxedInset"/>
                    </a:sp3d>
                  </pic:spPr>
                </pic:pic>
              </a:graphicData>
            </a:graphic>
          </wp:inline>
        </w:drawing>
      </w:r>
    </w:p>
    <w:p w:rsidR="00735FBC" w:rsidRPr="001544CC" w:rsidRDefault="00735FBC" w:rsidP="001544CC">
      <w:pPr>
        <w:pStyle w:val="Sansinterligne"/>
        <w:rPr>
          <w:rFonts w:ascii="Times New Roman" w:hAnsi="Times New Roman" w:cs="Times New Roman"/>
          <w:i/>
          <w:sz w:val="24"/>
          <w:szCs w:val="24"/>
        </w:rPr>
      </w:pPr>
      <w:r w:rsidRPr="00AB638D">
        <w:rPr>
          <w:b/>
          <w:color w:val="2F5496" w:themeColor="accent5" w:themeShade="BF"/>
          <w:sz w:val="28"/>
          <w:szCs w:val="28"/>
          <w:u w:val="single"/>
        </w:rPr>
        <w:lastRenderedPageBreak/>
        <w:t>Traînards</w:t>
      </w:r>
    </w:p>
    <w:p w:rsidR="00735FBC" w:rsidRPr="00AB638D" w:rsidRDefault="00735FBC" w:rsidP="00735FBC">
      <w:pPr>
        <w:pStyle w:val="Sansinterligne"/>
        <w:rPr>
          <w:sz w:val="12"/>
          <w:szCs w:val="12"/>
        </w:rPr>
      </w:pPr>
    </w:p>
    <w:p w:rsidR="00735FBC" w:rsidRPr="00C51173" w:rsidRDefault="00735FBC" w:rsidP="00451424">
      <w:pPr>
        <w:pStyle w:val="Sansinterligne"/>
        <w:jc w:val="both"/>
        <w:rPr>
          <w:sz w:val="24"/>
          <w:szCs w:val="24"/>
        </w:rPr>
      </w:pPr>
      <w:r w:rsidRPr="00C51173">
        <w:rPr>
          <w:sz w:val="24"/>
          <w:szCs w:val="24"/>
        </w:rPr>
        <w:t xml:space="preserve">Comme son nom l’indique, ce bas de ligne doit « traîner » sur le fond. </w:t>
      </w:r>
    </w:p>
    <w:p w:rsidR="00735FBC" w:rsidRPr="00C51173" w:rsidRDefault="00735FBC" w:rsidP="00451424">
      <w:pPr>
        <w:pStyle w:val="Sansinterligne"/>
        <w:jc w:val="both"/>
        <w:rPr>
          <w:sz w:val="24"/>
          <w:szCs w:val="24"/>
        </w:rPr>
      </w:pPr>
      <w:r w:rsidRPr="00C51173">
        <w:rPr>
          <w:sz w:val="24"/>
          <w:szCs w:val="24"/>
        </w:rPr>
        <w:t>Sa longueur est variable de 60cm à …très</w:t>
      </w:r>
      <w:r w:rsidR="009B7A35">
        <w:rPr>
          <w:sz w:val="24"/>
          <w:szCs w:val="24"/>
        </w:rPr>
        <w:t xml:space="preserve"> long</w:t>
      </w:r>
      <w:r w:rsidRPr="00C51173">
        <w:rPr>
          <w:sz w:val="24"/>
          <w:szCs w:val="24"/>
        </w:rPr>
        <w:t xml:space="preserve">, et parfois même très </w:t>
      </w:r>
      <w:proofErr w:type="spellStart"/>
      <w:r w:rsidRPr="00C51173">
        <w:rPr>
          <w:sz w:val="24"/>
          <w:szCs w:val="24"/>
        </w:rPr>
        <w:t>très</w:t>
      </w:r>
      <w:proofErr w:type="spellEnd"/>
      <w:r w:rsidRPr="00C51173">
        <w:rPr>
          <w:sz w:val="24"/>
          <w:szCs w:val="24"/>
        </w:rPr>
        <w:t xml:space="preserve"> long. A noter que dans les compétitions </w:t>
      </w:r>
      <w:r w:rsidR="00C51173" w:rsidRPr="00C51173">
        <w:rPr>
          <w:sz w:val="24"/>
          <w:szCs w:val="24"/>
        </w:rPr>
        <w:t xml:space="preserve">de haut niveau </w:t>
      </w:r>
      <w:r w:rsidRPr="00C51173">
        <w:rPr>
          <w:sz w:val="24"/>
          <w:szCs w:val="24"/>
        </w:rPr>
        <w:t>la longueur du traînard est limitée à celle de  la canne, c’est tout dire sur l’</w:t>
      </w:r>
      <w:r w:rsidR="009B6E0A" w:rsidRPr="00C51173">
        <w:rPr>
          <w:sz w:val="24"/>
          <w:szCs w:val="24"/>
        </w:rPr>
        <w:t>efficacité de ce montage</w:t>
      </w:r>
      <w:r w:rsidR="00C51173" w:rsidRPr="00C51173">
        <w:rPr>
          <w:sz w:val="24"/>
          <w:szCs w:val="24"/>
        </w:rPr>
        <w:t>.</w:t>
      </w:r>
    </w:p>
    <w:p w:rsidR="00735FBC" w:rsidRPr="00C51173" w:rsidRDefault="00735FBC" w:rsidP="00451424">
      <w:pPr>
        <w:pStyle w:val="Sansinterligne"/>
        <w:jc w:val="both"/>
        <w:rPr>
          <w:sz w:val="24"/>
          <w:szCs w:val="24"/>
        </w:rPr>
      </w:pPr>
      <w:r w:rsidRPr="00C51173">
        <w:rPr>
          <w:sz w:val="24"/>
          <w:szCs w:val="24"/>
        </w:rPr>
        <w:t>Reste à savoir l’utiliser car on a vite fait d’</w:t>
      </w:r>
      <w:r w:rsidR="009B6E0A" w:rsidRPr="00C51173">
        <w:rPr>
          <w:sz w:val="24"/>
          <w:szCs w:val="24"/>
        </w:rPr>
        <w:t>aller chercher ses vo</w:t>
      </w:r>
      <w:r w:rsidRPr="00C51173">
        <w:rPr>
          <w:sz w:val="24"/>
          <w:szCs w:val="24"/>
        </w:rPr>
        <w:t xml:space="preserve">isins. Bonjour les </w:t>
      </w:r>
      <w:r w:rsidR="009B6E0A" w:rsidRPr="00C51173">
        <w:rPr>
          <w:sz w:val="24"/>
          <w:szCs w:val="24"/>
        </w:rPr>
        <w:t>démêlages !</w:t>
      </w:r>
    </w:p>
    <w:p w:rsidR="00735FBC" w:rsidRPr="00C51173" w:rsidRDefault="00735FBC" w:rsidP="00451424">
      <w:pPr>
        <w:pStyle w:val="Sansinterligne"/>
        <w:jc w:val="both"/>
        <w:rPr>
          <w:sz w:val="24"/>
          <w:szCs w:val="24"/>
        </w:rPr>
      </w:pPr>
      <w:r w:rsidRPr="00C51173">
        <w:rPr>
          <w:sz w:val="24"/>
          <w:szCs w:val="24"/>
        </w:rPr>
        <w:t xml:space="preserve">Plus le courant est fort, plus le traînard peut être long. A l’inverse, on doit « sentir » la diminution du courant pour </w:t>
      </w:r>
      <w:r w:rsidR="009B6E0A" w:rsidRPr="00C51173">
        <w:rPr>
          <w:sz w:val="24"/>
          <w:szCs w:val="24"/>
        </w:rPr>
        <w:t xml:space="preserve">le </w:t>
      </w:r>
      <w:r w:rsidRPr="00C51173">
        <w:rPr>
          <w:sz w:val="24"/>
          <w:szCs w:val="24"/>
        </w:rPr>
        <w:t>raccourcir…</w:t>
      </w:r>
      <w:r w:rsidR="009B6E0A" w:rsidRPr="00C51173">
        <w:rPr>
          <w:sz w:val="24"/>
          <w:szCs w:val="24"/>
        </w:rPr>
        <w:t xml:space="preserve"> Un apprentissage est nécessaire. Moins l’action de pêche est payante, plus on peut allonger le traînard.</w:t>
      </w:r>
      <w:r w:rsidR="00451424" w:rsidRPr="00C51173">
        <w:rPr>
          <w:sz w:val="24"/>
          <w:szCs w:val="24"/>
        </w:rPr>
        <w:t xml:space="preserve"> I</w:t>
      </w:r>
      <w:r w:rsidR="009B6E0A" w:rsidRPr="00C51173">
        <w:rPr>
          <w:sz w:val="24"/>
          <w:szCs w:val="24"/>
        </w:rPr>
        <w:t>l faudra  apprendre à trouver le bon compromis</w:t>
      </w:r>
      <w:r w:rsidR="00451424" w:rsidRPr="00C51173">
        <w:rPr>
          <w:sz w:val="24"/>
          <w:szCs w:val="24"/>
        </w:rPr>
        <w:t>.</w:t>
      </w:r>
    </w:p>
    <w:p w:rsidR="009B6E0A" w:rsidRPr="00C51173" w:rsidRDefault="009B6E0A" w:rsidP="00451424">
      <w:pPr>
        <w:pStyle w:val="Sansinterligne"/>
        <w:jc w:val="both"/>
        <w:rPr>
          <w:sz w:val="24"/>
          <w:szCs w:val="24"/>
        </w:rPr>
      </w:pPr>
      <w:r w:rsidRPr="00C51173">
        <w:rPr>
          <w:sz w:val="24"/>
          <w:szCs w:val="24"/>
        </w:rPr>
        <w:t>Que</w:t>
      </w:r>
      <w:r w:rsidR="001F1BCF">
        <w:rPr>
          <w:sz w:val="24"/>
          <w:szCs w:val="24"/>
        </w:rPr>
        <w:t>l</w:t>
      </w:r>
      <w:r w:rsidRPr="00C51173">
        <w:rPr>
          <w:sz w:val="24"/>
          <w:szCs w:val="24"/>
        </w:rPr>
        <w:t>l</w:t>
      </w:r>
      <w:r w:rsidR="001F1BCF">
        <w:rPr>
          <w:sz w:val="24"/>
          <w:szCs w:val="24"/>
        </w:rPr>
        <w:t xml:space="preserve">e </w:t>
      </w:r>
      <w:r w:rsidRPr="00C51173">
        <w:rPr>
          <w:sz w:val="24"/>
          <w:szCs w:val="24"/>
        </w:rPr>
        <w:t>que soit la force du courant, il est nécessaire d’acquérir le contrôle de la descente : Une pelote de fil n’</w:t>
      </w:r>
      <w:r w:rsidR="00B950D1">
        <w:rPr>
          <w:sz w:val="24"/>
          <w:szCs w:val="24"/>
        </w:rPr>
        <w:t xml:space="preserve">est pas </w:t>
      </w:r>
      <w:proofErr w:type="spellStart"/>
      <w:r w:rsidR="00B950D1">
        <w:rPr>
          <w:sz w:val="24"/>
          <w:szCs w:val="24"/>
        </w:rPr>
        <w:t>pê</w:t>
      </w:r>
      <w:r w:rsidRPr="00C51173">
        <w:rPr>
          <w:sz w:val="24"/>
          <w:szCs w:val="24"/>
        </w:rPr>
        <w:t>chante</w:t>
      </w:r>
      <w:proofErr w:type="spellEnd"/>
      <w:r w:rsidRPr="00C51173">
        <w:rPr>
          <w:sz w:val="24"/>
          <w:szCs w:val="24"/>
        </w:rPr>
        <w:t xml:space="preserve"> arrivée au fond.</w:t>
      </w:r>
    </w:p>
    <w:p w:rsidR="009B6E0A" w:rsidRPr="00C51173" w:rsidRDefault="009B6E0A" w:rsidP="00451424">
      <w:pPr>
        <w:pStyle w:val="Sansinterligne"/>
        <w:jc w:val="both"/>
        <w:rPr>
          <w:sz w:val="24"/>
          <w:szCs w:val="24"/>
        </w:rPr>
      </w:pPr>
      <w:r w:rsidRPr="00C51173">
        <w:rPr>
          <w:sz w:val="24"/>
          <w:szCs w:val="24"/>
        </w:rPr>
        <w:t>Donc le traînard est-il difficile à gérer pour un pêcheur plus ou moins débutant ?</w:t>
      </w:r>
    </w:p>
    <w:p w:rsidR="009B6E0A" w:rsidRDefault="009B6E0A" w:rsidP="00451424">
      <w:pPr>
        <w:pStyle w:val="Sansinterligne"/>
        <w:jc w:val="both"/>
        <w:rPr>
          <w:sz w:val="24"/>
          <w:szCs w:val="24"/>
        </w:rPr>
      </w:pPr>
      <w:r w:rsidRPr="00C51173">
        <w:rPr>
          <w:sz w:val="24"/>
          <w:szCs w:val="24"/>
        </w:rPr>
        <w:t>Non, car avec 3 lo</w:t>
      </w:r>
      <w:r w:rsidR="00474DF9" w:rsidRPr="00C51173">
        <w:rPr>
          <w:sz w:val="24"/>
          <w:szCs w:val="24"/>
        </w:rPr>
        <w:t>ngueurs de 0.80m (déjà très polyvalent) puis 1m et 1.30</w:t>
      </w:r>
      <w:r w:rsidRPr="00C51173">
        <w:rPr>
          <w:sz w:val="24"/>
          <w:szCs w:val="24"/>
        </w:rPr>
        <w:t>m, on peut faire face à bien des situation</w:t>
      </w:r>
      <w:r w:rsidR="00474DF9" w:rsidRPr="00C51173">
        <w:rPr>
          <w:sz w:val="24"/>
          <w:szCs w:val="24"/>
        </w:rPr>
        <w:t>s</w:t>
      </w:r>
      <w:r w:rsidRPr="00C51173">
        <w:rPr>
          <w:sz w:val="24"/>
          <w:szCs w:val="24"/>
        </w:rPr>
        <w:t xml:space="preserve"> sans risque.</w:t>
      </w:r>
      <w:r w:rsidR="00B950D1">
        <w:rPr>
          <w:sz w:val="24"/>
          <w:szCs w:val="24"/>
        </w:rPr>
        <w:t xml:space="preserve"> Et le club est là pour l’encadrement pratique lors de sorties amicales.</w:t>
      </w:r>
    </w:p>
    <w:p w:rsidR="00AB638D" w:rsidRPr="00AB638D" w:rsidRDefault="00AB638D" w:rsidP="00451424">
      <w:pPr>
        <w:pStyle w:val="Sansinterligne"/>
        <w:jc w:val="both"/>
        <w:rPr>
          <w:sz w:val="12"/>
          <w:szCs w:val="12"/>
        </w:rPr>
      </w:pPr>
    </w:p>
    <w:p w:rsidR="00735FBC" w:rsidRDefault="00474DF9" w:rsidP="00451424">
      <w:pPr>
        <w:pStyle w:val="Sansinterligne"/>
        <w:jc w:val="both"/>
        <w:rPr>
          <w:sz w:val="24"/>
          <w:szCs w:val="24"/>
        </w:rPr>
      </w:pPr>
      <w:r w:rsidRPr="00AB638D">
        <w:rPr>
          <w:b/>
          <w:sz w:val="24"/>
          <w:szCs w:val="24"/>
        </w:rPr>
        <w:t>Le bas de ligne</w:t>
      </w:r>
      <w:r w:rsidRPr="00C51173">
        <w:rPr>
          <w:sz w:val="24"/>
          <w:szCs w:val="24"/>
        </w:rPr>
        <w:t> : 30 ou 40/100°</w:t>
      </w:r>
      <w:r w:rsidR="00B950D1">
        <w:rPr>
          <w:sz w:val="24"/>
          <w:szCs w:val="24"/>
        </w:rPr>
        <w:t xml:space="preserve"> et même jusq</w:t>
      </w:r>
      <w:r w:rsidR="00A84F3B">
        <w:rPr>
          <w:sz w:val="24"/>
          <w:szCs w:val="24"/>
        </w:rPr>
        <w:t>u’à 50/100°</w:t>
      </w:r>
      <w:r w:rsidRPr="00C51173">
        <w:rPr>
          <w:sz w:val="24"/>
          <w:szCs w:val="24"/>
        </w:rPr>
        <w:t>…car n’oubliez pas que c’est sur ce type de montage, en recherchant la Dorade, que l’on attrape un congre</w:t>
      </w:r>
      <w:r w:rsidR="00A84F3B">
        <w:rPr>
          <w:sz w:val="24"/>
          <w:szCs w:val="24"/>
        </w:rPr>
        <w:t>, une roussette</w:t>
      </w:r>
      <w:r w:rsidRPr="00C51173">
        <w:rPr>
          <w:sz w:val="24"/>
          <w:szCs w:val="24"/>
        </w:rPr>
        <w:t xml:space="preserve"> ou une raie de belle taille. De plus, avec le </w:t>
      </w:r>
      <w:proofErr w:type="spellStart"/>
      <w:r w:rsidRPr="00C51173">
        <w:rPr>
          <w:sz w:val="24"/>
          <w:szCs w:val="24"/>
        </w:rPr>
        <w:t>fluorocarbone</w:t>
      </w:r>
      <w:proofErr w:type="spellEnd"/>
      <w:r w:rsidRPr="00C51173">
        <w:rPr>
          <w:sz w:val="24"/>
          <w:szCs w:val="24"/>
        </w:rPr>
        <w:t xml:space="preserve"> invisible, pourquoi se gêner ; voyons grand !</w:t>
      </w:r>
    </w:p>
    <w:p w:rsidR="00A84F3B" w:rsidRPr="00A84F3B" w:rsidRDefault="00A84F3B" w:rsidP="00451424">
      <w:pPr>
        <w:pStyle w:val="Sansinterligne"/>
        <w:jc w:val="both"/>
        <w:rPr>
          <w:sz w:val="12"/>
          <w:szCs w:val="12"/>
        </w:rPr>
      </w:pPr>
    </w:p>
    <w:p w:rsidR="00474DF9" w:rsidRPr="00C51173" w:rsidRDefault="00474DF9" w:rsidP="00451424">
      <w:pPr>
        <w:pStyle w:val="Sansinterligne"/>
        <w:jc w:val="both"/>
        <w:rPr>
          <w:sz w:val="24"/>
          <w:szCs w:val="24"/>
        </w:rPr>
      </w:pPr>
      <w:r w:rsidRPr="00AB638D">
        <w:rPr>
          <w:b/>
          <w:sz w:val="24"/>
          <w:szCs w:val="24"/>
        </w:rPr>
        <w:t>L’hameçon</w:t>
      </w:r>
      <w:r w:rsidRPr="00C51173">
        <w:rPr>
          <w:sz w:val="24"/>
          <w:szCs w:val="24"/>
        </w:rPr>
        <w:t xml:space="preserve"> :  </w:t>
      </w:r>
      <w:r w:rsidR="00562FA6">
        <w:rPr>
          <w:sz w:val="24"/>
          <w:szCs w:val="24"/>
        </w:rPr>
        <w:t>du 6</w:t>
      </w:r>
      <w:r w:rsidRPr="00C51173">
        <w:rPr>
          <w:sz w:val="24"/>
          <w:szCs w:val="24"/>
        </w:rPr>
        <w:t xml:space="preserve"> au 1, voire même 1/0</w:t>
      </w:r>
      <w:r w:rsidR="00A84F3B">
        <w:rPr>
          <w:sz w:val="24"/>
          <w:szCs w:val="24"/>
        </w:rPr>
        <w:t xml:space="preserve"> (pour poissons autres que dorades)</w:t>
      </w:r>
      <w:r w:rsidRPr="00C51173">
        <w:rPr>
          <w:sz w:val="24"/>
          <w:szCs w:val="24"/>
        </w:rPr>
        <w:t>. Le n° 2 est le plus polyvalent et sélectionne déjà de Dorades de plus belles tailles.</w:t>
      </w:r>
    </w:p>
    <w:p w:rsidR="00474DF9" w:rsidRPr="00106A0B" w:rsidRDefault="001F1BCF" w:rsidP="00735FBC">
      <w:pPr>
        <w:pStyle w:val="Sansinterligne"/>
        <w:rPr>
          <w:sz w:val="12"/>
          <w:szCs w:val="12"/>
        </w:rPr>
      </w:pPr>
      <w:r>
        <w:rPr>
          <w:noProof/>
        </w:rPr>
        <w:drawing>
          <wp:anchor distT="0" distB="0" distL="114300" distR="114300" simplePos="0" relativeHeight="251658240" behindDoc="0" locked="0" layoutInCell="1" allowOverlap="1">
            <wp:simplePos x="0" y="0"/>
            <wp:positionH relativeFrom="column">
              <wp:posOffset>-567690</wp:posOffset>
            </wp:positionH>
            <wp:positionV relativeFrom="paragraph">
              <wp:posOffset>125730</wp:posOffset>
            </wp:positionV>
            <wp:extent cx="6966585" cy="4362450"/>
            <wp:effectExtent l="0" t="0" r="5715" b="0"/>
            <wp:wrapThrough wrapText="bothSides">
              <wp:wrapPolygon edited="0">
                <wp:start x="0" y="0"/>
                <wp:lineTo x="0" y="21506"/>
                <wp:lineTo x="21559" y="21506"/>
                <wp:lineTo x="2155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mérisation0001.jpg"/>
                    <pic:cNvPicPr/>
                  </pic:nvPicPr>
                  <pic:blipFill>
                    <a:blip r:embed="rId5">
                      <a:extLst>
                        <a:ext uri="{28A0092B-C50C-407E-A947-70E740481C1C}">
                          <a14:useLocalDpi xmlns:a14="http://schemas.microsoft.com/office/drawing/2010/main" val="0"/>
                        </a:ext>
                      </a:extLst>
                    </a:blip>
                    <a:stretch>
                      <a:fillRect/>
                    </a:stretch>
                  </pic:blipFill>
                  <pic:spPr>
                    <a:xfrm>
                      <a:off x="0" y="0"/>
                      <a:ext cx="6966585" cy="4362450"/>
                    </a:xfrm>
                    <a:prstGeom prst="rect">
                      <a:avLst/>
                    </a:prstGeom>
                  </pic:spPr>
                </pic:pic>
              </a:graphicData>
            </a:graphic>
            <wp14:sizeRelH relativeFrom="page">
              <wp14:pctWidth>0</wp14:pctWidth>
            </wp14:sizeRelH>
            <wp14:sizeRelV relativeFrom="page">
              <wp14:pctHeight>0</wp14:pctHeight>
            </wp14:sizeRelV>
          </wp:anchor>
        </w:drawing>
      </w:r>
    </w:p>
    <w:p w:rsidR="00451424" w:rsidRPr="00106A0B" w:rsidRDefault="00A84F3B" w:rsidP="00A84F3B">
      <w:pPr>
        <w:pStyle w:val="Sansinterligne"/>
        <w:rPr>
          <w:sz w:val="30"/>
          <w:szCs w:val="30"/>
        </w:rPr>
      </w:pPr>
      <w:r w:rsidRPr="00106A0B">
        <w:rPr>
          <w:sz w:val="30"/>
          <w:szCs w:val="30"/>
        </w:rPr>
        <w:t xml:space="preserve">   </w:t>
      </w:r>
    </w:p>
    <w:p w:rsidR="000A1055" w:rsidRDefault="000A1055" w:rsidP="00A84F3B">
      <w:pPr>
        <w:pStyle w:val="Sansinterligne"/>
      </w:pPr>
    </w:p>
    <w:p w:rsidR="00451424" w:rsidRPr="00C51173" w:rsidRDefault="001F1BCF" w:rsidP="00A84F3B">
      <w:pPr>
        <w:pStyle w:val="Sansinterligne"/>
      </w:pPr>
      <w:r>
        <w:t>Au</w:t>
      </w:r>
      <w:r w:rsidR="00451424" w:rsidRPr="00C51173">
        <w:t>tre souci : le stockage. Il ne faut pas que le traînard se transforme en un ressort ou un « accordéon »  dans l’eau</w:t>
      </w:r>
      <w:r w:rsidR="00AB638D">
        <w:t>.</w:t>
      </w:r>
      <w:r w:rsidR="00D216BA">
        <w:t xml:space="preserve"> (C</w:t>
      </w:r>
      <w:r w:rsidR="00945077">
        <w:t>onseil pratique à suivre)</w:t>
      </w:r>
    </w:p>
    <w:p w:rsidR="00451424" w:rsidRDefault="00451424" w:rsidP="00451424">
      <w:pPr>
        <w:pStyle w:val="Sansinterligne"/>
        <w:rPr>
          <w:b/>
          <w:color w:val="2F5496" w:themeColor="accent5" w:themeShade="BF"/>
          <w:sz w:val="28"/>
          <w:szCs w:val="28"/>
          <w:u w:val="single"/>
        </w:rPr>
      </w:pPr>
      <w:r w:rsidRPr="00AB638D">
        <w:rPr>
          <w:b/>
          <w:color w:val="2F5496" w:themeColor="accent5" w:themeShade="BF"/>
          <w:sz w:val="28"/>
          <w:szCs w:val="28"/>
          <w:u w:val="single"/>
        </w:rPr>
        <w:lastRenderedPageBreak/>
        <w:t>Montage étagés</w:t>
      </w:r>
    </w:p>
    <w:p w:rsidR="00AB638D" w:rsidRPr="00AB638D" w:rsidRDefault="00AB638D" w:rsidP="00451424">
      <w:pPr>
        <w:pStyle w:val="Sansinterligne"/>
        <w:rPr>
          <w:b/>
          <w:color w:val="2F5496" w:themeColor="accent5" w:themeShade="BF"/>
          <w:sz w:val="12"/>
          <w:szCs w:val="12"/>
          <w:u w:val="single"/>
        </w:rPr>
      </w:pPr>
    </w:p>
    <w:p w:rsidR="00451424" w:rsidRPr="00C51173" w:rsidRDefault="00AB638D" w:rsidP="00AB638D">
      <w:pPr>
        <w:pStyle w:val="Sansinterligne"/>
        <w:jc w:val="both"/>
        <w:rPr>
          <w:sz w:val="24"/>
          <w:szCs w:val="24"/>
        </w:rPr>
      </w:pPr>
      <w:r>
        <w:rPr>
          <w:sz w:val="24"/>
          <w:szCs w:val="24"/>
        </w:rPr>
        <w:t>C</w:t>
      </w:r>
      <w:r w:rsidR="00451424" w:rsidRPr="00C51173">
        <w:rPr>
          <w:sz w:val="24"/>
          <w:szCs w:val="24"/>
        </w:rPr>
        <w:t>’est un empilage d’avançon</w:t>
      </w:r>
      <w:r>
        <w:rPr>
          <w:sz w:val="24"/>
          <w:szCs w:val="24"/>
        </w:rPr>
        <w:t>s</w:t>
      </w:r>
      <w:r w:rsidR="00451424" w:rsidRPr="00C51173">
        <w:rPr>
          <w:sz w:val="24"/>
          <w:szCs w:val="24"/>
        </w:rPr>
        <w:t xml:space="preserve"> le long du bas de ligne. </w:t>
      </w:r>
    </w:p>
    <w:p w:rsidR="00451424" w:rsidRPr="00C51173" w:rsidRDefault="00451424" w:rsidP="00AB638D">
      <w:pPr>
        <w:pStyle w:val="Sansinterligne"/>
        <w:jc w:val="both"/>
        <w:rPr>
          <w:sz w:val="24"/>
          <w:szCs w:val="24"/>
        </w:rPr>
      </w:pPr>
      <w:r w:rsidRPr="00C51173">
        <w:rPr>
          <w:sz w:val="24"/>
          <w:szCs w:val="24"/>
        </w:rPr>
        <w:t>Autre nom :</w:t>
      </w:r>
      <w:r w:rsidR="00DA4D4F">
        <w:rPr>
          <w:sz w:val="24"/>
          <w:szCs w:val="24"/>
        </w:rPr>
        <w:t xml:space="preserve"> l’</w:t>
      </w:r>
      <w:r w:rsidRPr="00C51173">
        <w:rPr>
          <w:sz w:val="24"/>
          <w:szCs w:val="24"/>
        </w:rPr>
        <w:t>Empile.</w:t>
      </w:r>
    </w:p>
    <w:p w:rsidR="00451424" w:rsidRPr="00C51173" w:rsidRDefault="00451424" w:rsidP="00AB638D">
      <w:pPr>
        <w:pStyle w:val="Sansinterligne"/>
        <w:jc w:val="both"/>
        <w:rPr>
          <w:sz w:val="24"/>
          <w:szCs w:val="24"/>
        </w:rPr>
      </w:pPr>
      <w:r w:rsidRPr="00C51173">
        <w:rPr>
          <w:sz w:val="24"/>
          <w:szCs w:val="24"/>
        </w:rPr>
        <w:t>L’exemple type est la « mitraillette » à maquereaux.</w:t>
      </w:r>
    </w:p>
    <w:p w:rsidR="00451424" w:rsidRPr="00C51173" w:rsidRDefault="00451424" w:rsidP="00AB638D">
      <w:pPr>
        <w:pStyle w:val="Sansinterligne"/>
        <w:jc w:val="both"/>
        <w:rPr>
          <w:sz w:val="24"/>
          <w:szCs w:val="24"/>
        </w:rPr>
      </w:pPr>
      <w:r w:rsidRPr="00C51173">
        <w:rPr>
          <w:sz w:val="24"/>
          <w:szCs w:val="24"/>
        </w:rPr>
        <w:t>Il est utilisé par c</w:t>
      </w:r>
      <w:r w:rsidR="000A1055">
        <w:rPr>
          <w:sz w:val="24"/>
          <w:szCs w:val="24"/>
        </w:rPr>
        <w:t xml:space="preserve">ourant </w:t>
      </w:r>
      <w:r w:rsidR="00562FA6">
        <w:rPr>
          <w:sz w:val="24"/>
          <w:szCs w:val="24"/>
        </w:rPr>
        <w:t xml:space="preserve">devenu </w:t>
      </w:r>
      <w:r w:rsidR="000A1055">
        <w:rPr>
          <w:sz w:val="24"/>
          <w:szCs w:val="24"/>
        </w:rPr>
        <w:t>faible ou</w:t>
      </w:r>
      <w:r w:rsidRPr="00C51173">
        <w:rPr>
          <w:sz w:val="24"/>
          <w:szCs w:val="24"/>
        </w:rPr>
        <w:t xml:space="preserve"> nul. </w:t>
      </w:r>
    </w:p>
    <w:p w:rsidR="00AB638D" w:rsidRPr="00C51173" w:rsidRDefault="00451424" w:rsidP="00AB638D">
      <w:pPr>
        <w:pStyle w:val="Sansinterligne"/>
        <w:jc w:val="both"/>
        <w:rPr>
          <w:sz w:val="24"/>
          <w:szCs w:val="24"/>
        </w:rPr>
      </w:pPr>
      <w:r w:rsidRPr="00C51173">
        <w:rPr>
          <w:sz w:val="24"/>
          <w:szCs w:val="24"/>
        </w:rPr>
        <w:t>A noter que plus le coura</w:t>
      </w:r>
      <w:r w:rsidR="00AB638D">
        <w:rPr>
          <w:sz w:val="24"/>
          <w:szCs w:val="24"/>
        </w:rPr>
        <w:t>nt diminue, plus les</w:t>
      </w:r>
      <w:r w:rsidR="00DA4D4F">
        <w:rPr>
          <w:sz w:val="24"/>
          <w:szCs w:val="24"/>
        </w:rPr>
        <w:t xml:space="preserve"> dorades et autres</w:t>
      </w:r>
      <w:r w:rsidR="00AB638D">
        <w:rPr>
          <w:sz w:val="24"/>
          <w:szCs w:val="24"/>
        </w:rPr>
        <w:t xml:space="preserve"> poissons </w:t>
      </w:r>
      <w:r w:rsidRPr="00C51173">
        <w:rPr>
          <w:sz w:val="24"/>
          <w:szCs w:val="24"/>
        </w:rPr>
        <w:t xml:space="preserve"> décollent</w:t>
      </w:r>
      <w:r w:rsidR="00C51173" w:rsidRPr="00C51173">
        <w:rPr>
          <w:sz w:val="24"/>
          <w:szCs w:val="24"/>
        </w:rPr>
        <w:t xml:space="preserve"> du fond. </w:t>
      </w:r>
      <w:r w:rsidR="00AB638D">
        <w:rPr>
          <w:sz w:val="24"/>
          <w:szCs w:val="24"/>
        </w:rPr>
        <w:t>Le dernier hameçon (en haut) peut être à plus 1.50m de son émerillon bas.</w:t>
      </w:r>
    </w:p>
    <w:p w:rsidR="00451424" w:rsidRDefault="00D216BA" w:rsidP="00AB638D">
      <w:pPr>
        <w:pStyle w:val="Sansinterligne"/>
        <w:jc w:val="both"/>
        <w:rPr>
          <w:sz w:val="24"/>
          <w:szCs w:val="24"/>
        </w:rPr>
      </w:pPr>
      <w:r>
        <w:rPr>
          <w:sz w:val="24"/>
          <w:szCs w:val="24"/>
        </w:rPr>
        <w:t>S’il y a encore</w:t>
      </w:r>
      <w:r w:rsidR="00AB638D">
        <w:rPr>
          <w:sz w:val="24"/>
          <w:szCs w:val="24"/>
        </w:rPr>
        <w:t xml:space="preserve"> un peu de courant, l’avançon du bas peut ressembler à un mini traînard jusqu’à 60cm environ. </w:t>
      </w:r>
    </w:p>
    <w:p w:rsidR="00AB638D" w:rsidRDefault="00AB638D" w:rsidP="00AB638D">
      <w:pPr>
        <w:pStyle w:val="Sansinterligne"/>
        <w:jc w:val="both"/>
        <w:rPr>
          <w:sz w:val="24"/>
          <w:szCs w:val="24"/>
        </w:rPr>
      </w:pPr>
      <w:r>
        <w:rPr>
          <w:sz w:val="24"/>
          <w:szCs w:val="24"/>
        </w:rPr>
        <w:t>Si le courant est quasi nul, tous les avançons seront de même longueur environ sans dépasser les 20cm.</w:t>
      </w:r>
      <w:r w:rsidR="000A1055">
        <w:rPr>
          <w:sz w:val="24"/>
          <w:szCs w:val="24"/>
        </w:rPr>
        <w:t xml:space="preserve"> </w:t>
      </w:r>
    </w:p>
    <w:p w:rsidR="000A1055" w:rsidRDefault="000A1055" w:rsidP="00AB638D">
      <w:pPr>
        <w:pStyle w:val="Sansinterligne"/>
        <w:jc w:val="both"/>
        <w:rPr>
          <w:sz w:val="24"/>
          <w:szCs w:val="24"/>
        </w:rPr>
      </w:pPr>
      <w:r>
        <w:rPr>
          <w:sz w:val="24"/>
          <w:szCs w:val="24"/>
        </w:rPr>
        <w:t>Avançon : fil de 30 à 35/100°</w:t>
      </w:r>
    </w:p>
    <w:p w:rsidR="000A1055" w:rsidRDefault="000A1055" w:rsidP="00AB638D">
      <w:pPr>
        <w:pStyle w:val="Sansinterligne"/>
        <w:jc w:val="both"/>
        <w:rPr>
          <w:sz w:val="24"/>
          <w:szCs w:val="24"/>
        </w:rPr>
      </w:pPr>
      <w:r>
        <w:rPr>
          <w:sz w:val="24"/>
          <w:szCs w:val="24"/>
        </w:rPr>
        <w:t>Hameçons : N° 2  partout, ou variante avec N°2 en bas et les 2 autres supérieurs en 4.</w:t>
      </w:r>
    </w:p>
    <w:p w:rsidR="00AB638D" w:rsidRDefault="00AB638D" w:rsidP="00AB638D">
      <w:pPr>
        <w:pStyle w:val="Sansinterligne"/>
        <w:jc w:val="both"/>
        <w:rPr>
          <w:sz w:val="24"/>
          <w:szCs w:val="24"/>
        </w:rPr>
      </w:pPr>
    </w:p>
    <w:p w:rsidR="000A1055" w:rsidRDefault="000A1055" w:rsidP="00AB638D">
      <w:pPr>
        <w:pStyle w:val="Sansinterligne"/>
        <w:jc w:val="both"/>
        <w:rPr>
          <w:sz w:val="24"/>
          <w:szCs w:val="24"/>
          <w:u w:val="single"/>
        </w:rPr>
      </w:pPr>
      <w:r w:rsidRPr="000A1055">
        <w:rPr>
          <w:sz w:val="24"/>
          <w:szCs w:val="24"/>
          <w:u w:val="single"/>
        </w:rPr>
        <w:t xml:space="preserve"> Exemple de montage :</w:t>
      </w:r>
    </w:p>
    <w:p w:rsidR="000A1055" w:rsidRDefault="001F1BCF" w:rsidP="00AB638D">
      <w:pPr>
        <w:pStyle w:val="Sansinterligne"/>
        <w:jc w:val="both"/>
        <w:rPr>
          <w:sz w:val="24"/>
          <w:szCs w:val="24"/>
          <w:u w:val="single"/>
        </w:rPr>
      </w:pPr>
      <w:r>
        <w:rPr>
          <w:noProof/>
          <w:sz w:val="24"/>
          <w:szCs w:val="24"/>
          <w:u w:val="single"/>
        </w:rPr>
        <w:drawing>
          <wp:inline distT="0" distB="0" distL="0" distR="0">
            <wp:extent cx="5759450" cy="5290185"/>
            <wp:effectExtent l="0" t="0" r="0" b="5715"/>
            <wp:docPr id="3" name="Image 3" descr="Une image contenant texte, cart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mérisation0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9450" cy="5290185"/>
                    </a:xfrm>
                    <a:prstGeom prst="rect">
                      <a:avLst/>
                    </a:prstGeom>
                  </pic:spPr>
                </pic:pic>
              </a:graphicData>
            </a:graphic>
          </wp:inline>
        </w:drawing>
      </w:r>
    </w:p>
    <w:p w:rsidR="000A1055" w:rsidRDefault="000A1055" w:rsidP="00AB638D">
      <w:pPr>
        <w:pStyle w:val="Sansinterligne"/>
        <w:jc w:val="both"/>
        <w:rPr>
          <w:sz w:val="24"/>
          <w:szCs w:val="24"/>
          <w:u w:val="single"/>
        </w:rPr>
      </w:pPr>
    </w:p>
    <w:p w:rsidR="000A1055" w:rsidRDefault="000A1055" w:rsidP="00AB638D">
      <w:pPr>
        <w:pStyle w:val="Sansinterligne"/>
        <w:jc w:val="both"/>
        <w:rPr>
          <w:sz w:val="24"/>
          <w:szCs w:val="24"/>
          <w:u w:val="single"/>
        </w:rPr>
      </w:pPr>
    </w:p>
    <w:p w:rsidR="001F1BCF" w:rsidRDefault="001F1BCF" w:rsidP="00AB638D">
      <w:pPr>
        <w:pStyle w:val="Sansinterligne"/>
        <w:jc w:val="both"/>
        <w:rPr>
          <w:sz w:val="24"/>
          <w:szCs w:val="24"/>
          <w:u w:val="single"/>
        </w:rPr>
      </w:pPr>
    </w:p>
    <w:p w:rsidR="001F1BCF" w:rsidRDefault="001F1BCF" w:rsidP="00AB638D">
      <w:pPr>
        <w:pStyle w:val="Sansinterligne"/>
        <w:jc w:val="both"/>
        <w:rPr>
          <w:sz w:val="24"/>
          <w:szCs w:val="24"/>
          <w:u w:val="single"/>
        </w:rPr>
      </w:pPr>
    </w:p>
    <w:p w:rsidR="001F1BCF" w:rsidRDefault="001F1BCF" w:rsidP="00AB638D">
      <w:pPr>
        <w:pStyle w:val="Sansinterligne"/>
        <w:jc w:val="both"/>
        <w:rPr>
          <w:sz w:val="24"/>
          <w:szCs w:val="24"/>
          <w:u w:val="single"/>
        </w:rPr>
      </w:pPr>
    </w:p>
    <w:p w:rsidR="000A1055" w:rsidRDefault="000A1055" w:rsidP="00AB638D">
      <w:pPr>
        <w:pStyle w:val="Sansinterligne"/>
        <w:jc w:val="both"/>
        <w:rPr>
          <w:sz w:val="24"/>
          <w:szCs w:val="24"/>
          <w:u w:val="single"/>
        </w:rPr>
      </w:pPr>
    </w:p>
    <w:p w:rsidR="000A1055" w:rsidRDefault="000A1055" w:rsidP="00AB638D">
      <w:pPr>
        <w:pStyle w:val="Sansinterligne"/>
        <w:jc w:val="both"/>
        <w:rPr>
          <w:sz w:val="24"/>
          <w:szCs w:val="24"/>
          <w:u w:val="single"/>
        </w:rPr>
      </w:pPr>
    </w:p>
    <w:p w:rsidR="000A1055" w:rsidRDefault="000A1055" w:rsidP="000A1055">
      <w:pPr>
        <w:pStyle w:val="Sansinterligne"/>
        <w:rPr>
          <w:b/>
          <w:color w:val="2F5496" w:themeColor="accent5" w:themeShade="BF"/>
          <w:sz w:val="28"/>
          <w:szCs w:val="28"/>
          <w:u w:val="single"/>
        </w:rPr>
      </w:pPr>
      <w:r>
        <w:rPr>
          <w:b/>
          <w:color w:val="2F5496" w:themeColor="accent5" w:themeShade="BF"/>
          <w:sz w:val="28"/>
          <w:szCs w:val="28"/>
          <w:u w:val="single"/>
        </w:rPr>
        <w:lastRenderedPageBreak/>
        <w:t xml:space="preserve">Mixte </w:t>
      </w:r>
    </w:p>
    <w:p w:rsidR="000A1055" w:rsidRPr="0054597C" w:rsidRDefault="000A1055" w:rsidP="000A1055">
      <w:pPr>
        <w:pStyle w:val="Sansinterligne"/>
        <w:rPr>
          <w:b/>
          <w:color w:val="2F5496" w:themeColor="accent5" w:themeShade="BF"/>
          <w:sz w:val="12"/>
          <w:szCs w:val="12"/>
          <w:u w:val="single"/>
        </w:rPr>
      </w:pPr>
    </w:p>
    <w:p w:rsidR="000A1055" w:rsidRDefault="00562FA6" w:rsidP="000A1055">
      <w:pPr>
        <w:pStyle w:val="Sansinterligne"/>
        <w:jc w:val="both"/>
        <w:rPr>
          <w:sz w:val="24"/>
          <w:szCs w:val="24"/>
        </w:rPr>
      </w:pPr>
      <w:r>
        <w:rPr>
          <w:sz w:val="24"/>
          <w:szCs w:val="24"/>
        </w:rPr>
        <w:t>Une théorie ancienne disait </w:t>
      </w:r>
      <w:r w:rsidR="001F1BCF">
        <w:rPr>
          <w:sz w:val="24"/>
          <w:szCs w:val="24"/>
        </w:rPr>
        <w:t>: «</w:t>
      </w:r>
      <w:r>
        <w:rPr>
          <w:sz w:val="24"/>
          <w:szCs w:val="24"/>
        </w:rPr>
        <w:t> </w:t>
      </w:r>
      <w:r w:rsidR="00D216BA">
        <w:rPr>
          <w:sz w:val="24"/>
          <w:szCs w:val="24"/>
        </w:rPr>
        <w:t>Il faut savoir ce que l’</w:t>
      </w:r>
      <w:r w:rsidR="000A1055">
        <w:rPr>
          <w:sz w:val="24"/>
          <w:szCs w:val="24"/>
        </w:rPr>
        <w:t>on veut, soit on pêche au traînard, soit en étagé</w:t>
      </w:r>
      <w:r w:rsidR="00065467">
        <w:rPr>
          <w:sz w:val="24"/>
          <w:szCs w:val="24"/>
        </w:rPr>
        <w:t> » …</w:t>
      </w:r>
      <w:r w:rsidR="000A1055">
        <w:rPr>
          <w:sz w:val="24"/>
          <w:szCs w:val="24"/>
        </w:rPr>
        <w:t xml:space="preserve"> Bien </w:t>
      </w:r>
      <w:r>
        <w:rPr>
          <w:sz w:val="24"/>
          <w:szCs w:val="24"/>
        </w:rPr>
        <w:t>rigide, cette ligne de conduite</w:t>
      </w:r>
      <w:r w:rsidR="0054597C">
        <w:rPr>
          <w:sz w:val="24"/>
          <w:szCs w:val="24"/>
        </w:rPr>
        <w:t xml:space="preserve"> </w:t>
      </w:r>
      <w:r w:rsidR="000A1055">
        <w:rPr>
          <w:sz w:val="24"/>
          <w:szCs w:val="24"/>
        </w:rPr>
        <w:t xml:space="preserve">s’est </w:t>
      </w:r>
      <w:r w:rsidR="00D216BA">
        <w:rPr>
          <w:sz w:val="24"/>
          <w:szCs w:val="24"/>
        </w:rPr>
        <w:t xml:space="preserve">assouplie au </w:t>
      </w:r>
      <w:r w:rsidR="001F1BCF">
        <w:rPr>
          <w:sz w:val="24"/>
          <w:szCs w:val="24"/>
        </w:rPr>
        <w:t xml:space="preserve">fil… </w:t>
      </w:r>
      <w:r w:rsidR="0054597C">
        <w:rPr>
          <w:sz w:val="24"/>
          <w:szCs w:val="24"/>
        </w:rPr>
        <w:t>de la rareté des poissons.</w:t>
      </w:r>
      <w:r w:rsidR="00D216BA">
        <w:rPr>
          <w:sz w:val="24"/>
          <w:szCs w:val="24"/>
        </w:rPr>
        <w:t xml:space="preserve"> </w:t>
      </w:r>
      <w:r w:rsidR="0054597C">
        <w:rPr>
          <w:sz w:val="24"/>
          <w:szCs w:val="24"/>
        </w:rPr>
        <w:t>On se donne les chances qu’on peut, après tout.</w:t>
      </w:r>
    </w:p>
    <w:p w:rsidR="0054597C" w:rsidRDefault="0054597C" w:rsidP="000A1055">
      <w:pPr>
        <w:pStyle w:val="Sansinterligne"/>
        <w:jc w:val="both"/>
        <w:rPr>
          <w:sz w:val="24"/>
          <w:szCs w:val="24"/>
        </w:rPr>
      </w:pPr>
      <w:r>
        <w:rPr>
          <w:sz w:val="24"/>
          <w:szCs w:val="24"/>
        </w:rPr>
        <w:t>On retrouve ainsi</w:t>
      </w:r>
      <w:r w:rsidR="00945077">
        <w:rPr>
          <w:sz w:val="24"/>
          <w:szCs w:val="24"/>
        </w:rPr>
        <w:t xml:space="preserve"> deux classes de montage mixte pour lesquelles les informations précédentes restent valables</w:t>
      </w:r>
      <w:r w:rsidR="00DA4D4F">
        <w:rPr>
          <w:sz w:val="24"/>
          <w:szCs w:val="24"/>
        </w:rPr>
        <w:t xml:space="preserve"> (diamè</w:t>
      </w:r>
      <w:r w:rsidR="00945077">
        <w:rPr>
          <w:sz w:val="24"/>
          <w:szCs w:val="24"/>
        </w:rPr>
        <w:t>tres fil, tailles hameçons…</w:t>
      </w:r>
      <w:r w:rsidR="001F1BCF">
        <w:rPr>
          <w:sz w:val="24"/>
          <w:szCs w:val="24"/>
        </w:rPr>
        <w:t>etc.</w:t>
      </w:r>
      <w:r w:rsidR="00945077">
        <w:rPr>
          <w:sz w:val="24"/>
          <w:szCs w:val="24"/>
        </w:rPr>
        <w:t>)</w:t>
      </w:r>
    </w:p>
    <w:p w:rsidR="0054597C" w:rsidRPr="0054597C" w:rsidRDefault="0054597C" w:rsidP="000A1055">
      <w:pPr>
        <w:pStyle w:val="Sansinterligne"/>
        <w:jc w:val="both"/>
        <w:rPr>
          <w:sz w:val="12"/>
          <w:szCs w:val="12"/>
        </w:rPr>
      </w:pPr>
    </w:p>
    <w:p w:rsidR="0054597C" w:rsidRPr="00FB537F" w:rsidRDefault="0054597C" w:rsidP="000A1055">
      <w:pPr>
        <w:pStyle w:val="Sansinterligne"/>
        <w:jc w:val="both"/>
        <w:rPr>
          <w:b/>
          <w:u w:val="single"/>
        </w:rPr>
      </w:pPr>
      <w:r w:rsidRPr="00FB537F">
        <w:rPr>
          <w:b/>
          <w:u w:val="single"/>
        </w:rPr>
        <w:t>Mixte Classique</w:t>
      </w:r>
    </w:p>
    <w:p w:rsidR="0054597C" w:rsidRPr="0054597C" w:rsidRDefault="0054597C" w:rsidP="000A1055">
      <w:pPr>
        <w:pStyle w:val="Sansinterligne"/>
        <w:jc w:val="both"/>
        <w:rPr>
          <w:sz w:val="12"/>
          <w:szCs w:val="12"/>
        </w:rPr>
      </w:pPr>
    </w:p>
    <w:p w:rsidR="0054597C" w:rsidRDefault="0054597C" w:rsidP="000A1055">
      <w:pPr>
        <w:pStyle w:val="Sansinterligne"/>
        <w:jc w:val="both"/>
        <w:rPr>
          <w:sz w:val="24"/>
          <w:szCs w:val="24"/>
        </w:rPr>
      </w:pPr>
      <w:r>
        <w:rPr>
          <w:sz w:val="24"/>
          <w:szCs w:val="24"/>
        </w:rPr>
        <w:t>C’est donc en utilisant un coulisseau encadré, du bas, par un traînard, en haut, par un ou deux avançons étagés.</w:t>
      </w:r>
    </w:p>
    <w:p w:rsidR="0054597C" w:rsidRDefault="0054597C" w:rsidP="0054597C">
      <w:pPr>
        <w:pStyle w:val="Sansinterligne"/>
        <w:tabs>
          <w:tab w:val="left" w:pos="7110"/>
        </w:tabs>
        <w:jc w:val="both"/>
        <w:rPr>
          <w:sz w:val="24"/>
          <w:szCs w:val="24"/>
        </w:rPr>
      </w:pPr>
      <w:r>
        <w:rPr>
          <w:sz w:val="24"/>
          <w:szCs w:val="24"/>
        </w:rPr>
        <w:t>C’est un excellent indicateur. Lorsque l’</w:t>
      </w:r>
      <w:r w:rsidR="001544CC">
        <w:rPr>
          <w:sz w:val="24"/>
          <w:szCs w:val="24"/>
        </w:rPr>
        <w:t>h</w:t>
      </w:r>
      <w:r>
        <w:rPr>
          <w:sz w:val="24"/>
          <w:szCs w:val="24"/>
        </w:rPr>
        <w:t>ameçon du haut prend le premier poisson, il est temps de passer au montage étagé.</w:t>
      </w:r>
    </w:p>
    <w:p w:rsidR="0054597C" w:rsidRPr="0054597C" w:rsidRDefault="0054597C" w:rsidP="0054597C">
      <w:pPr>
        <w:pStyle w:val="Sansinterligne"/>
        <w:tabs>
          <w:tab w:val="left" w:pos="7110"/>
        </w:tabs>
        <w:jc w:val="both"/>
        <w:rPr>
          <w:sz w:val="12"/>
          <w:szCs w:val="12"/>
        </w:rPr>
      </w:pPr>
    </w:p>
    <w:p w:rsidR="0054597C" w:rsidRDefault="001F1BCF" w:rsidP="0054597C">
      <w:pPr>
        <w:pStyle w:val="Sansinterligne"/>
        <w:jc w:val="both"/>
        <w:rPr>
          <w:sz w:val="24"/>
          <w:szCs w:val="24"/>
          <w:u w:val="single"/>
        </w:rPr>
      </w:pPr>
      <w:r>
        <w:rPr>
          <w:noProof/>
          <w:sz w:val="24"/>
          <w:szCs w:val="24"/>
        </w:rPr>
        <w:drawing>
          <wp:anchor distT="0" distB="0" distL="114300" distR="114300" simplePos="0" relativeHeight="251659264" behindDoc="0" locked="0" layoutInCell="1" allowOverlap="1">
            <wp:simplePos x="0" y="0"/>
            <wp:positionH relativeFrom="column">
              <wp:posOffset>-90805</wp:posOffset>
            </wp:positionH>
            <wp:positionV relativeFrom="paragraph">
              <wp:posOffset>280035</wp:posOffset>
            </wp:positionV>
            <wp:extent cx="5759450" cy="5332730"/>
            <wp:effectExtent l="0" t="0" r="0" b="1270"/>
            <wp:wrapThrough wrapText="bothSides">
              <wp:wrapPolygon edited="0">
                <wp:start x="0" y="0"/>
                <wp:lineTo x="0" y="21528"/>
                <wp:lineTo x="21505" y="21528"/>
                <wp:lineTo x="21505" y="0"/>
                <wp:lineTo x="0" y="0"/>
              </wp:wrapPolygon>
            </wp:wrapThrough>
            <wp:docPr id="5" name="Image 5" descr="Une image contenant texte, cart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mérisation0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5332730"/>
                    </a:xfrm>
                    <a:prstGeom prst="rect">
                      <a:avLst/>
                    </a:prstGeom>
                  </pic:spPr>
                </pic:pic>
              </a:graphicData>
            </a:graphic>
            <wp14:sizeRelH relativeFrom="page">
              <wp14:pctWidth>0</wp14:pctWidth>
            </wp14:sizeRelH>
            <wp14:sizeRelV relativeFrom="page">
              <wp14:pctHeight>0</wp14:pctHeight>
            </wp14:sizeRelV>
          </wp:anchor>
        </w:drawing>
      </w:r>
      <w:r w:rsidR="0054597C" w:rsidRPr="000A1055">
        <w:rPr>
          <w:sz w:val="24"/>
          <w:szCs w:val="24"/>
          <w:u w:val="single"/>
        </w:rPr>
        <w:t>Exemple de montage :</w:t>
      </w:r>
    </w:p>
    <w:p w:rsidR="0054597C" w:rsidRDefault="0054597C" w:rsidP="0054597C">
      <w:pPr>
        <w:pStyle w:val="Sansinterligne"/>
        <w:tabs>
          <w:tab w:val="left" w:pos="7110"/>
        </w:tabs>
        <w:jc w:val="both"/>
        <w:rPr>
          <w:sz w:val="24"/>
          <w:szCs w:val="24"/>
        </w:rPr>
      </w:pPr>
    </w:p>
    <w:p w:rsidR="00FB537F" w:rsidRDefault="00FB537F" w:rsidP="0054597C">
      <w:pPr>
        <w:pStyle w:val="Sansinterligne"/>
        <w:tabs>
          <w:tab w:val="left" w:pos="7110"/>
        </w:tabs>
        <w:jc w:val="both"/>
        <w:rPr>
          <w:sz w:val="24"/>
          <w:szCs w:val="24"/>
        </w:rPr>
      </w:pPr>
    </w:p>
    <w:p w:rsidR="001F1BCF" w:rsidRDefault="001F1BCF" w:rsidP="0054597C">
      <w:pPr>
        <w:pStyle w:val="Sansinterligne"/>
        <w:tabs>
          <w:tab w:val="left" w:pos="7110"/>
        </w:tabs>
        <w:jc w:val="both"/>
        <w:rPr>
          <w:sz w:val="24"/>
          <w:szCs w:val="24"/>
        </w:rPr>
      </w:pPr>
    </w:p>
    <w:p w:rsidR="001F1BCF" w:rsidRDefault="001F1BCF" w:rsidP="0054597C">
      <w:pPr>
        <w:pStyle w:val="Sansinterligne"/>
        <w:tabs>
          <w:tab w:val="left" w:pos="7110"/>
        </w:tabs>
        <w:jc w:val="both"/>
        <w:rPr>
          <w:sz w:val="24"/>
          <w:szCs w:val="24"/>
        </w:rPr>
      </w:pPr>
    </w:p>
    <w:p w:rsidR="001F1BCF" w:rsidRDefault="001F1BCF" w:rsidP="0054597C">
      <w:pPr>
        <w:pStyle w:val="Sansinterligne"/>
        <w:tabs>
          <w:tab w:val="left" w:pos="7110"/>
        </w:tabs>
        <w:jc w:val="both"/>
        <w:rPr>
          <w:sz w:val="24"/>
          <w:szCs w:val="24"/>
        </w:rPr>
      </w:pPr>
    </w:p>
    <w:p w:rsidR="00FB537F" w:rsidRDefault="00FB537F" w:rsidP="0054597C">
      <w:pPr>
        <w:pStyle w:val="Sansinterligne"/>
        <w:tabs>
          <w:tab w:val="left" w:pos="7110"/>
        </w:tabs>
        <w:jc w:val="both"/>
        <w:rPr>
          <w:sz w:val="24"/>
          <w:szCs w:val="24"/>
        </w:rPr>
      </w:pPr>
    </w:p>
    <w:p w:rsidR="00FB537F" w:rsidRDefault="00FB537F" w:rsidP="0054597C">
      <w:pPr>
        <w:pStyle w:val="Sansinterligne"/>
        <w:tabs>
          <w:tab w:val="left" w:pos="7110"/>
        </w:tabs>
        <w:jc w:val="both"/>
        <w:rPr>
          <w:sz w:val="24"/>
          <w:szCs w:val="24"/>
        </w:rPr>
      </w:pPr>
    </w:p>
    <w:p w:rsidR="00FB537F" w:rsidRDefault="00FB537F" w:rsidP="00FB537F">
      <w:pPr>
        <w:pStyle w:val="Sansinterligne"/>
        <w:jc w:val="both"/>
        <w:rPr>
          <w:b/>
          <w:u w:val="single"/>
        </w:rPr>
      </w:pPr>
      <w:r>
        <w:rPr>
          <w:b/>
          <w:u w:val="single"/>
        </w:rPr>
        <w:lastRenderedPageBreak/>
        <w:t>Mixte pendulaire</w:t>
      </w:r>
    </w:p>
    <w:p w:rsidR="00FB537F" w:rsidRPr="00FB537F" w:rsidRDefault="00FB537F" w:rsidP="00FB537F">
      <w:pPr>
        <w:pStyle w:val="Sansinterligne"/>
        <w:jc w:val="both"/>
        <w:rPr>
          <w:sz w:val="24"/>
          <w:szCs w:val="24"/>
        </w:rPr>
      </w:pPr>
    </w:p>
    <w:p w:rsidR="00FB537F" w:rsidRDefault="00FB537F" w:rsidP="0054597C">
      <w:pPr>
        <w:pStyle w:val="Sansinterligne"/>
        <w:tabs>
          <w:tab w:val="left" w:pos="7110"/>
        </w:tabs>
        <w:jc w:val="both"/>
        <w:rPr>
          <w:sz w:val="24"/>
          <w:szCs w:val="24"/>
        </w:rPr>
      </w:pPr>
      <w:r>
        <w:rPr>
          <w:sz w:val="24"/>
          <w:szCs w:val="24"/>
        </w:rPr>
        <w:t xml:space="preserve">Le montage « traînard pendulaire » se complète d’un avançon haut. </w:t>
      </w:r>
      <w:r w:rsidR="005E2928">
        <w:rPr>
          <w:sz w:val="24"/>
          <w:szCs w:val="24"/>
        </w:rPr>
        <w:t>Son efficacité est reconnue.</w:t>
      </w:r>
    </w:p>
    <w:p w:rsidR="00562FA6" w:rsidRDefault="00B13B86" w:rsidP="0054597C">
      <w:pPr>
        <w:pStyle w:val="Sansinterligne"/>
        <w:tabs>
          <w:tab w:val="left" w:pos="7110"/>
        </w:tabs>
        <w:jc w:val="both"/>
        <w:rPr>
          <w:sz w:val="24"/>
          <w:szCs w:val="24"/>
        </w:rPr>
      </w:pPr>
      <w:r>
        <w:rPr>
          <w:sz w:val="24"/>
          <w:szCs w:val="24"/>
        </w:rPr>
        <w:t xml:space="preserve">Certain l’appelle aussi « Champion de France » comme un clin d’œil </w:t>
      </w:r>
      <w:r w:rsidR="00B56486">
        <w:rPr>
          <w:sz w:val="24"/>
          <w:szCs w:val="24"/>
        </w:rPr>
        <w:t>à</w:t>
      </w:r>
      <w:r>
        <w:rPr>
          <w:sz w:val="24"/>
          <w:szCs w:val="24"/>
        </w:rPr>
        <w:t xml:space="preserve"> certaine réussite sportive.</w:t>
      </w:r>
    </w:p>
    <w:p w:rsidR="00B13B86" w:rsidRDefault="00562FA6" w:rsidP="0054597C">
      <w:pPr>
        <w:pStyle w:val="Sansinterligne"/>
        <w:tabs>
          <w:tab w:val="left" w:pos="7110"/>
        </w:tabs>
        <w:jc w:val="both"/>
        <w:rPr>
          <w:sz w:val="24"/>
          <w:szCs w:val="24"/>
        </w:rPr>
      </w:pPr>
      <w:r>
        <w:rPr>
          <w:sz w:val="24"/>
          <w:szCs w:val="24"/>
        </w:rPr>
        <w:t>Il possède le même avantage que le précédent mais sans l’</w:t>
      </w:r>
      <w:r w:rsidR="00F23AA5">
        <w:rPr>
          <w:sz w:val="24"/>
          <w:szCs w:val="24"/>
        </w:rPr>
        <w:t xml:space="preserve">inconvénient de la complexité relative de mise en œuvre </w:t>
      </w:r>
      <w:r w:rsidR="00694D56">
        <w:rPr>
          <w:sz w:val="24"/>
          <w:szCs w:val="24"/>
        </w:rPr>
        <w:t>du premier… en vertu d’un vieil adage « moins</w:t>
      </w:r>
      <w:r w:rsidR="00B56486">
        <w:rPr>
          <w:sz w:val="24"/>
          <w:szCs w:val="24"/>
        </w:rPr>
        <w:t xml:space="preserve"> il y a</w:t>
      </w:r>
      <w:r w:rsidR="00065467">
        <w:rPr>
          <w:sz w:val="24"/>
          <w:szCs w:val="24"/>
        </w:rPr>
        <w:t xml:space="preserve"> de matériel dans l’eau,</w:t>
      </w:r>
      <w:r w:rsidR="00694D56">
        <w:rPr>
          <w:sz w:val="24"/>
          <w:szCs w:val="24"/>
        </w:rPr>
        <w:t xml:space="preserve"> mieux ça pêche »</w:t>
      </w:r>
      <w:r w:rsidR="005E2928">
        <w:rPr>
          <w:sz w:val="24"/>
          <w:szCs w:val="24"/>
        </w:rPr>
        <w:t>.</w:t>
      </w:r>
    </w:p>
    <w:p w:rsidR="00B56486" w:rsidRPr="00B56486" w:rsidRDefault="00B56486" w:rsidP="0054597C">
      <w:pPr>
        <w:pStyle w:val="Sansinterligne"/>
        <w:tabs>
          <w:tab w:val="left" w:pos="7110"/>
        </w:tabs>
        <w:jc w:val="both"/>
        <w:rPr>
          <w:sz w:val="12"/>
          <w:szCs w:val="12"/>
        </w:rPr>
      </w:pPr>
    </w:p>
    <w:p w:rsidR="005E2928" w:rsidRDefault="005E2928" w:rsidP="005E2928">
      <w:pPr>
        <w:pStyle w:val="Sansinterligne"/>
        <w:jc w:val="both"/>
        <w:rPr>
          <w:sz w:val="24"/>
          <w:szCs w:val="24"/>
          <w:u w:val="single"/>
        </w:rPr>
      </w:pPr>
      <w:r w:rsidRPr="000A1055">
        <w:rPr>
          <w:sz w:val="24"/>
          <w:szCs w:val="24"/>
          <w:u w:val="single"/>
        </w:rPr>
        <w:t>Exemple de montage :</w:t>
      </w:r>
    </w:p>
    <w:p w:rsidR="00B950D1" w:rsidRDefault="00065467" w:rsidP="0054597C">
      <w:pPr>
        <w:pStyle w:val="Sansinterligne"/>
        <w:tabs>
          <w:tab w:val="left" w:pos="7110"/>
        </w:tabs>
        <w:jc w:val="both"/>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4445</wp:posOffset>
            </wp:positionH>
            <wp:positionV relativeFrom="paragraph">
              <wp:posOffset>4445</wp:posOffset>
            </wp:positionV>
            <wp:extent cx="5759450" cy="6699885"/>
            <wp:effectExtent l="0" t="0" r="0" b="5715"/>
            <wp:wrapThrough wrapText="bothSides">
              <wp:wrapPolygon edited="0">
                <wp:start x="0" y="0"/>
                <wp:lineTo x="0" y="21557"/>
                <wp:lineTo x="21505" y="21557"/>
                <wp:lineTo x="21505" y="0"/>
                <wp:lineTo x="0" y="0"/>
              </wp:wrapPolygon>
            </wp:wrapThrough>
            <wp:docPr id="6" name="Image 6" descr="Une image contenant texte, cart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mérisation00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6699885"/>
                    </a:xfrm>
                    <a:prstGeom prst="rect">
                      <a:avLst/>
                    </a:prstGeom>
                  </pic:spPr>
                </pic:pic>
              </a:graphicData>
            </a:graphic>
            <wp14:sizeRelH relativeFrom="page">
              <wp14:pctWidth>0</wp14:pctWidth>
            </wp14:sizeRelH>
            <wp14:sizeRelV relativeFrom="page">
              <wp14:pctHeight>0</wp14:pctHeight>
            </wp14:sizeRelV>
          </wp:anchor>
        </w:drawing>
      </w:r>
    </w:p>
    <w:p w:rsidR="00B950D1" w:rsidRDefault="00B950D1" w:rsidP="0054597C">
      <w:pPr>
        <w:pStyle w:val="Sansinterligne"/>
        <w:tabs>
          <w:tab w:val="left" w:pos="7110"/>
        </w:tabs>
        <w:jc w:val="both"/>
        <w:rPr>
          <w:sz w:val="24"/>
          <w:szCs w:val="24"/>
        </w:rPr>
      </w:pPr>
    </w:p>
    <w:p w:rsidR="00B950D1" w:rsidRDefault="00B950D1" w:rsidP="0054597C">
      <w:pPr>
        <w:pStyle w:val="Sansinterligne"/>
        <w:tabs>
          <w:tab w:val="left" w:pos="7110"/>
        </w:tabs>
        <w:jc w:val="both"/>
        <w:rPr>
          <w:sz w:val="24"/>
          <w:szCs w:val="24"/>
        </w:rPr>
      </w:pPr>
    </w:p>
    <w:p w:rsidR="00B950D1" w:rsidRDefault="00B950D1" w:rsidP="0054597C">
      <w:pPr>
        <w:pStyle w:val="Sansinterligne"/>
        <w:tabs>
          <w:tab w:val="left" w:pos="7110"/>
        </w:tabs>
        <w:jc w:val="both"/>
        <w:rPr>
          <w:sz w:val="24"/>
          <w:szCs w:val="24"/>
        </w:rPr>
      </w:pPr>
    </w:p>
    <w:p w:rsidR="00B950D1" w:rsidRDefault="00B950D1" w:rsidP="0054597C">
      <w:pPr>
        <w:pStyle w:val="Sansinterligne"/>
        <w:tabs>
          <w:tab w:val="left" w:pos="7110"/>
        </w:tabs>
        <w:jc w:val="both"/>
        <w:rPr>
          <w:sz w:val="24"/>
          <w:szCs w:val="24"/>
        </w:rPr>
      </w:pPr>
    </w:p>
    <w:p w:rsidR="00B950D1" w:rsidRDefault="00B950D1" w:rsidP="0054597C">
      <w:pPr>
        <w:pStyle w:val="Sansinterligne"/>
        <w:tabs>
          <w:tab w:val="left" w:pos="7110"/>
        </w:tabs>
        <w:jc w:val="both"/>
        <w:rPr>
          <w:sz w:val="24"/>
          <w:szCs w:val="24"/>
        </w:rPr>
      </w:pPr>
      <w:r w:rsidRPr="00B950D1">
        <w:rPr>
          <w:b/>
          <w:color w:val="2F5496" w:themeColor="accent5" w:themeShade="BF"/>
          <w:sz w:val="28"/>
          <w:szCs w:val="28"/>
          <w:u w:val="single"/>
        </w:rPr>
        <w:lastRenderedPageBreak/>
        <w:t>Et alors, le plomb </w:t>
      </w:r>
      <w:r>
        <w:rPr>
          <w:sz w:val="24"/>
          <w:szCs w:val="24"/>
        </w:rPr>
        <w:t xml:space="preserve">: </w:t>
      </w:r>
    </w:p>
    <w:p w:rsidR="00B950D1" w:rsidRPr="00452B68" w:rsidRDefault="00B950D1" w:rsidP="0054597C">
      <w:pPr>
        <w:pStyle w:val="Sansinterligne"/>
        <w:tabs>
          <w:tab w:val="left" w:pos="7110"/>
        </w:tabs>
        <w:jc w:val="both"/>
        <w:rPr>
          <w:sz w:val="12"/>
          <w:szCs w:val="12"/>
        </w:rPr>
      </w:pPr>
    </w:p>
    <w:p w:rsidR="00B950D1" w:rsidRDefault="00B950D1" w:rsidP="0054597C">
      <w:pPr>
        <w:pStyle w:val="Sansinterligne"/>
        <w:tabs>
          <w:tab w:val="left" w:pos="7110"/>
        </w:tabs>
        <w:jc w:val="both"/>
        <w:rPr>
          <w:sz w:val="24"/>
          <w:szCs w:val="24"/>
        </w:rPr>
      </w:pPr>
      <w:r>
        <w:rPr>
          <w:sz w:val="24"/>
          <w:szCs w:val="24"/>
        </w:rPr>
        <w:t xml:space="preserve">Pas de surprise, il sera choisi en fonction du courant, mais aussi du type de montage utilisé, de </w:t>
      </w:r>
      <w:r w:rsidR="00B51F66">
        <w:rPr>
          <w:sz w:val="24"/>
          <w:szCs w:val="24"/>
        </w:rPr>
        <w:t>la grosseur des appâts, du diamè</w:t>
      </w:r>
      <w:r>
        <w:rPr>
          <w:sz w:val="24"/>
          <w:szCs w:val="24"/>
        </w:rPr>
        <w:t>tre du fil du corps de ligne</w:t>
      </w:r>
      <w:r w:rsidR="00A133BF">
        <w:rPr>
          <w:sz w:val="24"/>
          <w:szCs w:val="24"/>
        </w:rPr>
        <w:t>… Un essai s’imposera ava</w:t>
      </w:r>
      <w:r w:rsidR="005E2928">
        <w:rPr>
          <w:sz w:val="24"/>
          <w:szCs w:val="24"/>
        </w:rPr>
        <w:t>nt d’opter pour l’un ou l’autre des plombs.</w:t>
      </w:r>
    </w:p>
    <w:p w:rsidR="00F23AA5" w:rsidRDefault="00F23AA5" w:rsidP="0054597C">
      <w:pPr>
        <w:pStyle w:val="Sansinterligne"/>
        <w:tabs>
          <w:tab w:val="left" w:pos="7110"/>
        </w:tabs>
        <w:jc w:val="both"/>
        <w:rPr>
          <w:sz w:val="24"/>
          <w:szCs w:val="24"/>
        </w:rPr>
      </w:pPr>
      <w:r>
        <w:rPr>
          <w:sz w:val="24"/>
          <w:szCs w:val="24"/>
        </w:rPr>
        <w:t>Le plomb, c’est l’outil qui permettra de pêcher au-delà de la strouille, là où elle devient efficace.</w:t>
      </w:r>
    </w:p>
    <w:p w:rsidR="00F23AA5" w:rsidRDefault="00F23AA5" w:rsidP="00F23AA5">
      <w:pPr>
        <w:pStyle w:val="Sansinterligne"/>
        <w:tabs>
          <w:tab w:val="left" w:pos="7110"/>
        </w:tabs>
        <w:jc w:val="both"/>
        <w:rPr>
          <w:sz w:val="24"/>
          <w:szCs w:val="24"/>
        </w:rPr>
      </w:pPr>
      <w:r>
        <w:rPr>
          <w:sz w:val="24"/>
          <w:szCs w:val="24"/>
        </w:rPr>
        <w:t>En fait, tout dép</w:t>
      </w:r>
      <w:r w:rsidR="00E23E7F">
        <w:rPr>
          <w:sz w:val="24"/>
          <w:szCs w:val="24"/>
        </w:rPr>
        <w:t>end du lest</w:t>
      </w:r>
      <w:r>
        <w:rPr>
          <w:sz w:val="24"/>
          <w:szCs w:val="24"/>
        </w:rPr>
        <w:t xml:space="preserve"> du strouilleur</w:t>
      </w:r>
      <w:r w:rsidR="00E23E7F">
        <w:rPr>
          <w:sz w:val="24"/>
          <w:szCs w:val="24"/>
        </w:rPr>
        <w:t>.</w:t>
      </w:r>
    </w:p>
    <w:p w:rsidR="00E23E7F" w:rsidRPr="00694D56" w:rsidRDefault="00F23AA5" w:rsidP="00F23AA5">
      <w:pPr>
        <w:pStyle w:val="Sansinterligne"/>
        <w:tabs>
          <w:tab w:val="left" w:pos="7110"/>
        </w:tabs>
        <w:jc w:val="both"/>
        <w:rPr>
          <w:b/>
          <w:sz w:val="24"/>
          <w:szCs w:val="24"/>
        </w:rPr>
      </w:pPr>
      <w:r w:rsidRPr="00694D56">
        <w:rPr>
          <w:b/>
          <w:sz w:val="24"/>
          <w:szCs w:val="24"/>
        </w:rPr>
        <w:t>Le strouilleur « léger » :</w:t>
      </w:r>
    </w:p>
    <w:p w:rsidR="00F23AA5" w:rsidRDefault="00F23AA5" w:rsidP="00F23AA5">
      <w:pPr>
        <w:pStyle w:val="Sansinterligne"/>
        <w:tabs>
          <w:tab w:val="left" w:pos="7110"/>
        </w:tabs>
        <w:jc w:val="both"/>
        <w:rPr>
          <w:sz w:val="24"/>
          <w:szCs w:val="24"/>
        </w:rPr>
      </w:pPr>
      <w:r>
        <w:rPr>
          <w:sz w:val="24"/>
          <w:szCs w:val="24"/>
        </w:rPr>
        <w:t xml:space="preserve">Généralement </w:t>
      </w:r>
      <w:r w:rsidR="00EB15F3">
        <w:rPr>
          <w:sz w:val="24"/>
          <w:szCs w:val="24"/>
        </w:rPr>
        <w:t>avec 5 à 6kg en moyenne</w:t>
      </w:r>
      <w:r w:rsidR="00D216BA">
        <w:rPr>
          <w:sz w:val="24"/>
          <w:szCs w:val="24"/>
        </w:rPr>
        <w:t xml:space="preserve"> et</w:t>
      </w:r>
      <w:r w:rsidR="00106A0B">
        <w:rPr>
          <w:sz w:val="24"/>
          <w:szCs w:val="24"/>
        </w:rPr>
        <w:t xml:space="preserve"> </w:t>
      </w:r>
      <w:r>
        <w:rPr>
          <w:sz w:val="24"/>
          <w:szCs w:val="24"/>
        </w:rPr>
        <w:t>il faut déjà le remonte</w:t>
      </w:r>
      <w:r w:rsidR="00E23E7F">
        <w:rPr>
          <w:sz w:val="24"/>
          <w:szCs w:val="24"/>
        </w:rPr>
        <w:t>r. L’inconvénient est qu</w:t>
      </w:r>
      <w:r w:rsidR="009C5FE8">
        <w:rPr>
          <w:sz w:val="24"/>
          <w:szCs w:val="24"/>
        </w:rPr>
        <w:t xml:space="preserve">e le strouilleur </w:t>
      </w:r>
      <w:r w:rsidR="00E23E7F">
        <w:rPr>
          <w:sz w:val="24"/>
          <w:szCs w:val="24"/>
        </w:rPr>
        <w:t>s’éloigne du bateau avec</w:t>
      </w:r>
      <w:r>
        <w:rPr>
          <w:sz w:val="24"/>
          <w:szCs w:val="24"/>
        </w:rPr>
        <w:t xml:space="preserve"> </w:t>
      </w:r>
      <w:r w:rsidR="00E23E7F">
        <w:rPr>
          <w:sz w:val="24"/>
          <w:szCs w:val="24"/>
        </w:rPr>
        <w:t>la force du courant</w:t>
      </w:r>
      <w:r w:rsidR="00106A0B">
        <w:rPr>
          <w:sz w:val="24"/>
          <w:szCs w:val="24"/>
        </w:rPr>
        <w:t xml:space="preserve">, voir aussi diamètre du </w:t>
      </w:r>
      <w:proofErr w:type="spellStart"/>
      <w:r w:rsidR="00106A0B">
        <w:rPr>
          <w:sz w:val="24"/>
          <w:szCs w:val="24"/>
        </w:rPr>
        <w:t>cable</w:t>
      </w:r>
      <w:proofErr w:type="spellEnd"/>
      <w:r w:rsidR="00E23E7F">
        <w:rPr>
          <w:sz w:val="24"/>
          <w:szCs w:val="24"/>
        </w:rPr>
        <w:t xml:space="preserve">. </w:t>
      </w:r>
      <w:r w:rsidR="009C5FE8">
        <w:rPr>
          <w:sz w:val="24"/>
          <w:szCs w:val="24"/>
        </w:rPr>
        <w:t>A cause de cette même force</w:t>
      </w:r>
      <w:r>
        <w:rPr>
          <w:sz w:val="24"/>
          <w:szCs w:val="24"/>
        </w:rPr>
        <w:t xml:space="preserve">, la strouille donnera son plein effet plus ou moins loin </w:t>
      </w:r>
      <w:r w:rsidR="00D216BA">
        <w:rPr>
          <w:sz w:val="24"/>
          <w:szCs w:val="24"/>
        </w:rPr>
        <w:t>encore. I</w:t>
      </w:r>
      <w:r>
        <w:rPr>
          <w:sz w:val="24"/>
          <w:szCs w:val="24"/>
        </w:rPr>
        <w:t>l faudra être ca</w:t>
      </w:r>
      <w:r w:rsidR="009C5FE8">
        <w:rPr>
          <w:sz w:val="24"/>
          <w:szCs w:val="24"/>
        </w:rPr>
        <w:t>pable de l’y chercher. Une nouvelle fois</w:t>
      </w:r>
      <w:r>
        <w:rPr>
          <w:sz w:val="24"/>
          <w:szCs w:val="24"/>
        </w:rPr>
        <w:t>, l’encadrement de pêcheurs e</w:t>
      </w:r>
      <w:r w:rsidR="00B56486">
        <w:rPr>
          <w:sz w:val="24"/>
          <w:szCs w:val="24"/>
        </w:rPr>
        <w:t>xpérimentés</w:t>
      </w:r>
      <w:r>
        <w:rPr>
          <w:sz w:val="24"/>
          <w:szCs w:val="24"/>
        </w:rPr>
        <w:t xml:space="preserve"> est primordial.</w:t>
      </w:r>
      <w:r w:rsidR="00E23E7F">
        <w:rPr>
          <w:sz w:val="24"/>
          <w:szCs w:val="24"/>
        </w:rPr>
        <w:t xml:space="preserve"> </w:t>
      </w:r>
      <w:r w:rsidR="00694D56">
        <w:rPr>
          <w:sz w:val="24"/>
          <w:szCs w:val="24"/>
        </w:rPr>
        <w:t>Il faut apprendre à faire « sauter » le plomb.</w:t>
      </w:r>
    </w:p>
    <w:p w:rsidR="00F23AA5" w:rsidRDefault="00E23E7F" w:rsidP="00F23AA5">
      <w:pPr>
        <w:pStyle w:val="Sansinterligne"/>
        <w:tabs>
          <w:tab w:val="left" w:pos="7110"/>
        </w:tabs>
        <w:jc w:val="both"/>
        <w:rPr>
          <w:sz w:val="24"/>
          <w:szCs w:val="24"/>
        </w:rPr>
      </w:pPr>
      <w:r>
        <w:rPr>
          <w:sz w:val="24"/>
          <w:szCs w:val="24"/>
        </w:rPr>
        <w:t>Il est souvent dit, dans le Pertuis, que la pêche est réalisée dans de bonnes conditions lorsque le plomb ne dépasse pas 120grs</w:t>
      </w:r>
      <w:r w:rsidR="00694D56">
        <w:rPr>
          <w:sz w:val="24"/>
          <w:szCs w:val="24"/>
        </w:rPr>
        <w:t xml:space="preserve"> pour ce</w:t>
      </w:r>
      <w:r w:rsidR="005E2928">
        <w:rPr>
          <w:sz w:val="24"/>
          <w:szCs w:val="24"/>
        </w:rPr>
        <w:t xml:space="preserve"> type de pêche</w:t>
      </w:r>
      <w:r>
        <w:rPr>
          <w:sz w:val="24"/>
          <w:szCs w:val="24"/>
        </w:rPr>
        <w:t xml:space="preserve"> …</w:t>
      </w:r>
      <w:r w:rsidR="009C5FE8">
        <w:rPr>
          <w:sz w:val="24"/>
          <w:szCs w:val="24"/>
        </w:rPr>
        <w:t>Mais i</w:t>
      </w:r>
      <w:r>
        <w:rPr>
          <w:sz w:val="24"/>
          <w:szCs w:val="24"/>
        </w:rPr>
        <w:t>l est évident qu’il faut aussi posséder des poids supérieurs. Il est donc logique de disposer d’un éventail de plomb</w:t>
      </w:r>
      <w:r w:rsidR="009C5FE8">
        <w:rPr>
          <w:sz w:val="24"/>
          <w:szCs w:val="24"/>
        </w:rPr>
        <w:t xml:space="preserve">s </w:t>
      </w:r>
      <w:r w:rsidR="00106A0B">
        <w:rPr>
          <w:sz w:val="24"/>
          <w:szCs w:val="24"/>
        </w:rPr>
        <w:t>de 80 à 140grs, voire 160</w:t>
      </w:r>
      <w:r w:rsidR="009C5FE8">
        <w:rPr>
          <w:sz w:val="24"/>
          <w:szCs w:val="24"/>
        </w:rPr>
        <w:t>grs et, si possible,</w:t>
      </w:r>
      <w:r w:rsidR="00106A0B">
        <w:rPr>
          <w:sz w:val="24"/>
          <w:szCs w:val="24"/>
        </w:rPr>
        <w:t xml:space="preserve"> de  10grs en 10</w:t>
      </w:r>
      <w:r w:rsidR="005E2928">
        <w:rPr>
          <w:sz w:val="24"/>
          <w:szCs w:val="24"/>
        </w:rPr>
        <w:t>grs</w:t>
      </w:r>
      <w:r w:rsidR="009C5FE8">
        <w:rPr>
          <w:sz w:val="24"/>
          <w:szCs w:val="24"/>
        </w:rPr>
        <w:t>.</w:t>
      </w:r>
    </w:p>
    <w:p w:rsidR="00E23E7F" w:rsidRPr="00694D56" w:rsidRDefault="00E23E7F" w:rsidP="00F23AA5">
      <w:pPr>
        <w:pStyle w:val="Sansinterligne"/>
        <w:tabs>
          <w:tab w:val="left" w:pos="7110"/>
        </w:tabs>
        <w:jc w:val="both"/>
        <w:rPr>
          <w:b/>
          <w:sz w:val="24"/>
          <w:szCs w:val="24"/>
        </w:rPr>
      </w:pPr>
      <w:r w:rsidRPr="00694D56">
        <w:rPr>
          <w:b/>
          <w:sz w:val="24"/>
          <w:szCs w:val="24"/>
        </w:rPr>
        <w:t xml:space="preserve"> Le strouilleur « lourd » :</w:t>
      </w:r>
    </w:p>
    <w:p w:rsidR="00E23E7F" w:rsidRDefault="00E23E7F" w:rsidP="00F23AA5">
      <w:pPr>
        <w:pStyle w:val="Sansinterligne"/>
        <w:tabs>
          <w:tab w:val="left" w:pos="7110"/>
        </w:tabs>
        <w:jc w:val="both"/>
        <w:rPr>
          <w:sz w:val="24"/>
          <w:szCs w:val="24"/>
        </w:rPr>
      </w:pPr>
      <w:r>
        <w:rPr>
          <w:sz w:val="24"/>
          <w:szCs w:val="24"/>
        </w:rPr>
        <w:t>Peut atteindre 12kg. Il faut être équipé pour l</w:t>
      </w:r>
      <w:r w:rsidR="00973EBE">
        <w:rPr>
          <w:sz w:val="24"/>
          <w:szCs w:val="24"/>
        </w:rPr>
        <w:t>e remonter mais il a</w:t>
      </w:r>
      <w:r>
        <w:rPr>
          <w:sz w:val="24"/>
          <w:szCs w:val="24"/>
        </w:rPr>
        <w:t xml:space="preserve"> l</w:t>
      </w:r>
      <w:r w:rsidR="00B56486">
        <w:rPr>
          <w:sz w:val="24"/>
          <w:szCs w:val="24"/>
        </w:rPr>
        <w:t>’</w:t>
      </w:r>
      <w:r>
        <w:rPr>
          <w:sz w:val="24"/>
          <w:szCs w:val="24"/>
        </w:rPr>
        <w:t>avantage de rester quasiment à l’aplomb du bateau. Il ne reste qu’</w:t>
      </w:r>
      <w:r w:rsidR="00973EBE">
        <w:rPr>
          <w:sz w:val="24"/>
          <w:szCs w:val="24"/>
        </w:rPr>
        <w:t>à pê</w:t>
      </w:r>
      <w:r>
        <w:rPr>
          <w:sz w:val="24"/>
          <w:szCs w:val="24"/>
        </w:rPr>
        <w:t>cher alors avec des plombs tout aussi lourds…</w:t>
      </w:r>
      <w:r w:rsidR="005E2928">
        <w:rPr>
          <w:sz w:val="24"/>
          <w:szCs w:val="24"/>
        </w:rPr>
        <w:t>20</w:t>
      </w:r>
      <w:r w:rsidR="009C5FE8">
        <w:rPr>
          <w:sz w:val="24"/>
          <w:szCs w:val="24"/>
        </w:rPr>
        <w:t xml:space="preserve">0grs à </w:t>
      </w:r>
      <w:r>
        <w:rPr>
          <w:sz w:val="24"/>
          <w:szCs w:val="24"/>
        </w:rPr>
        <w:t xml:space="preserve">300grs et plus (adapter les cannes en fonction). Les distances étant alors raccourcies, </w:t>
      </w:r>
      <w:r w:rsidR="00973EBE">
        <w:rPr>
          <w:sz w:val="24"/>
          <w:szCs w:val="24"/>
        </w:rPr>
        <w:t>les chances de prendre des dorades sont augmentées dans le même temps.</w:t>
      </w:r>
    </w:p>
    <w:p w:rsidR="00F23AA5" w:rsidRPr="00694D56" w:rsidRDefault="00F23AA5" w:rsidP="0054597C">
      <w:pPr>
        <w:pStyle w:val="Sansinterligne"/>
        <w:tabs>
          <w:tab w:val="left" w:pos="7110"/>
        </w:tabs>
        <w:jc w:val="both"/>
        <w:rPr>
          <w:sz w:val="12"/>
          <w:szCs w:val="12"/>
        </w:rPr>
      </w:pPr>
    </w:p>
    <w:p w:rsidR="00B51F66" w:rsidRDefault="00973EBE" w:rsidP="00F23AA5">
      <w:pPr>
        <w:pStyle w:val="Sansinterligne"/>
        <w:tabs>
          <w:tab w:val="left" w:pos="7110"/>
        </w:tabs>
        <w:jc w:val="both"/>
        <w:rPr>
          <w:sz w:val="24"/>
          <w:szCs w:val="24"/>
        </w:rPr>
      </w:pPr>
      <w:r>
        <w:rPr>
          <w:sz w:val="24"/>
          <w:szCs w:val="24"/>
        </w:rPr>
        <w:t>Dans tous les cas</w:t>
      </w:r>
      <w:r w:rsidR="00B950D1">
        <w:rPr>
          <w:sz w:val="24"/>
          <w:szCs w:val="24"/>
        </w:rPr>
        <w:t xml:space="preserve">, il faut penser à la proximité des pêcheurs voisins. </w:t>
      </w:r>
      <w:r w:rsidR="005E2928">
        <w:rPr>
          <w:sz w:val="24"/>
          <w:szCs w:val="24"/>
        </w:rPr>
        <w:t xml:space="preserve">Il faudra appréhender les paramètres </w:t>
      </w:r>
      <w:r w:rsidR="00EB15F3">
        <w:rPr>
          <w:sz w:val="24"/>
          <w:szCs w:val="24"/>
        </w:rPr>
        <w:t>« D</w:t>
      </w:r>
      <w:r w:rsidR="005E2928">
        <w:rPr>
          <w:sz w:val="24"/>
          <w:szCs w:val="24"/>
        </w:rPr>
        <w:t xml:space="preserve">iamètre </w:t>
      </w:r>
      <w:r w:rsidR="00EB15F3">
        <w:rPr>
          <w:sz w:val="24"/>
          <w:szCs w:val="24"/>
        </w:rPr>
        <w:t>et type de fil-L</w:t>
      </w:r>
      <w:r w:rsidR="005E2928">
        <w:rPr>
          <w:sz w:val="24"/>
          <w:szCs w:val="24"/>
        </w:rPr>
        <w:t>ongueur de canne</w:t>
      </w:r>
      <w:r w:rsidR="00EB15F3">
        <w:rPr>
          <w:sz w:val="24"/>
          <w:szCs w:val="24"/>
        </w:rPr>
        <w:t> » pour jauger des écarts de plombages. Exemple : Si canne de même lon</w:t>
      </w:r>
      <w:r w:rsidR="00B950D1">
        <w:rPr>
          <w:sz w:val="24"/>
          <w:szCs w:val="24"/>
        </w:rPr>
        <w:t>gueur</w:t>
      </w:r>
      <w:r w:rsidR="00D216BA">
        <w:rPr>
          <w:sz w:val="24"/>
          <w:szCs w:val="24"/>
        </w:rPr>
        <w:t xml:space="preserve"> et même fil et montage</w:t>
      </w:r>
      <w:r w:rsidR="00B950D1">
        <w:rPr>
          <w:sz w:val="24"/>
          <w:szCs w:val="24"/>
        </w:rPr>
        <w:t>, il faut</w:t>
      </w:r>
      <w:r>
        <w:rPr>
          <w:sz w:val="24"/>
          <w:szCs w:val="24"/>
        </w:rPr>
        <w:t xml:space="preserve"> se différencier </w:t>
      </w:r>
      <w:r w:rsidR="00EB15F3">
        <w:rPr>
          <w:sz w:val="24"/>
          <w:szCs w:val="24"/>
        </w:rPr>
        <w:t xml:space="preserve">du voisin </w:t>
      </w:r>
      <w:r>
        <w:rPr>
          <w:sz w:val="24"/>
          <w:szCs w:val="24"/>
        </w:rPr>
        <w:t>soit avec un plomb</w:t>
      </w:r>
      <w:r w:rsidR="00B51F66">
        <w:rPr>
          <w:sz w:val="24"/>
          <w:szCs w:val="24"/>
        </w:rPr>
        <w:t xml:space="preserve"> à peine plus léger, soit un </w:t>
      </w:r>
      <w:r>
        <w:rPr>
          <w:sz w:val="24"/>
          <w:szCs w:val="24"/>
        </w:rPr>
        <w:t>brin plus lourd.</w:t>
      </w:r>
    </w:p>
    <w:p w:rsidR="00B51F66" w:rsidRDefault="00452B68" w:rsidP="0054597C">
      <w:pPr>
        <w:pStyle w:val="Sansinterligne"/>
        <w:tabs>
          <w:tab w:val="left" w:pos="7110"/>
        </w:tabs>
        <w:jc w:val="both"/>
        <w:rPr>
          <w:sz w:val="24"/>
          <w:szCs w:val="24"/>
        </w:rPr>
      </w:pPr>
      <w:r>
        <w:rPr>
          <w:sz w:val="24"/>
          <w:szCs w:val="24"/>
        </w:rPr>
        <w:t>L’encadrement</w:t>
      </w:r>
      <w:r w:rsidR="00B51F66">
        <w:rPr>
          <w:sz w:val="24"/>
          <w:szCs w:val="24"/>
        </w:rPr>
        <w:t xml:space="preserve"> sera aussi nécessaire pour aider à définir la</w:t>
      </w:r>
      <w:r w:rsidR="00973EBE">
        <w:rPr>
          <w:sz w:val="24"/>
          <w:szCs w:val="24"/>
        </w:rPr>
        <w:t xml:space="preserve"> longueur du « cassant » soit un fil de nylon</w:t>
      </w:r>
      <w:r w:rsidR="00EB15F3">
        <w:rPr>
          <w:sz w:val="24"/>
          <w:szCs w:val="24"/>
        </w:rPr>
        <w:t xml:space="preserve"> fin</w:t>
      </w:r>
      <w:r w:rsidR="00973EBE">
        <w:rPr>
          <w:sz w:val="24"/>
          <w:szCs w:val="24"/>
        </w:rPr>
        <w:t xml:space="preserve"> </w:t>
      </w:r>
      <w:r w:rsidR="00B51F66">
        <w:rPr>
          <w:sz w:val="24"/>
          <w:szCs w:val="24"/>
        </w:rPr>
        <w:t>entre</w:t>
      </w:r>
      <w:r>
        <w:rPr>
          <w:sz w:val="24"/>
          <w:szCs w:val="24"/>
        </w:rPr>
        <w:t xml:space="preserve"> </w:t>
      </w:r>
      <w:r w:rsidR="00973EBE">
        <w:rPr>
          <w:sz w:val="24"/>
          <w:szCs w:val="24"/>
        </w:rPr>
        <w:t xml:space="preserve">l’émerillon bas du montage et </w:t>
      </w:r>
      <w:r>
        <w:rPr>
          <w:sz w:val="24"/>
          <w:szCs w:val="24"/>
        </w:rPr>
        <w:t>le</w:t>
      </w:r>
      <w:r w:rsidR="00B51F66">
        <w:rPr>
          <w:sz w:val="24"/>
          <w:szCs w:val="24"/>
        </w:rPr>
        <w:t xml:space="preserve"> plomb. Elle dépendra du type d</w:t>
      </w:r>
      <w:r w:rsidR="00973EBE">
        <w:rPr>
          <w:sz w:val="24"/>
          <w:szCs w:val="24"/>
        </w:rPr>
        <w:t>e fond, de la force du courant…et de l’évolution de la marée pour écarter les hameçons du fond.</w:t>
      </w:r>
      <w:r w:rsidR="00EB15F3">
        <w:rPr>
          <w:sz w:val="24"/>
          <w:szCs w:val="24"/>
        </w:rPr>
        <w:t xml:space="preserve"> C’est aussi l’assurance de ne perdre que le plomb en cas d’accrochage.</w:t>
      </w:r>
    </w:p>
    <w:p w:rsidR="00452B68" w:rsidRDefault="00452B68" w:rsidP="0054597C">
      <w:pPr>
        <w:pStyle w:val="Sansinterligne"/>
        <w:tabs>
          <w:tab w:val="left" w:pos="7110"/>
        </w:tabs>
        <w:jc w:val="both"/>
        <w:rPr>
          <w:sz w:val="24"/>
          <w:szCs w:val="24"/>
        </w:rPr>
      </w:pPr>
    </w:p>
    <w:p w:rsidR="00452B68" w:rsidRPr="00452B68" w:rsidRDefault="00452B68" w:rsidP="0054597C">
      <w:pPr>
        <w:pStyle w:val="Sansinterligne"/>
        <w:tabs>
          <w:tab w:val="left" w:pos="7110"/>
        </w:tabs>
        <w:jc w:val="both"/>
        <w:rPr>
          <w:b/>
          <w:color w:val="2F5496" w:themeColor="accent5" w:themeShade="BF"/>
          <w:sz w:val="28"/>
          <w:szCs w:val="28"/>
          <w:u w:val="single"/>
        </w:rPr>
      </w:pPr>
      <w:r w:rsidRPr="00452B68">
        <w:rPr>
          <w:b/>
          <w:color w:val="2F5496" w:themeColor="accent5" w:themeShade="BF"/>
          <w:sz w:val="28"/>
          <w:szCs w:val="28"/>
          <w:u w:val="single"/>
        </w:rPr>
        <w:t>Conclusion :</w:t>
      </w:r>
    </w:p>
    <w:p w:rsidR="00452B68" w:rsidRPr="00452B68" w:rsidRDefault="00452B68" w:rsidP="0054597C">
      <w:pPr>
        <w:pStyle w:val="Sansinterligne"/>
        <w:tabs>
          <w:tab w:val="left" w:pos="7110"/>
        </w:tabs>
        <w:jc w:val="both"/>
        <w:rPr>
          <w:b/>
          <w:color w:val="2F5496" w:themeColor="accent5" w:themeShade="BF"/>
          <w:sz w:val="12"/>
          <w:szCs w:val="12"/>
          <w:u w:val="single"/>
        </w:rPr>
      </w:pPr>
    </w:p>
    <w:p w:rsidR="00A133BF" w:rsidRDefault="00452B68" w:rsidP="0054597C">
      <w:pPr>
        <w:pStyle w:val="Sansinterligne"/>
        <w:tabs>
          <w:tab w:val="left" w:pos="7110"/>
        </w:tabs>
        <w:jc w:val="both"/>
        <w:rPr>
          <w:sz w:val="24"/>
          <w:szCs w:val="24"/>
        </w:rPr>
      </w:pPr>
      <w:r>
        <w:rPr>
          <w:sz w:val="24"/>
          <w:szCs w:val="24"/>
        </w:rPr>
        <w:t xml:space="preserve">Tout le plaisir de notre passion est de prendre du poisson le plus sportivement possible, soit avec un matériel aussi léger que possible et avec l’idée que le poisson doit avoir aussi sa chance. Rêver que ce soit le plus beau, le plus gros des poissons, avoir envie de battre ses propres records et  en toute sécurité à bord… Tout cela ne sera accessible sans un minimum de connaissances et de respect de bases essentielles. </w:t>
      </w:r>
    </w:p>
    <w:p w:rsidR="00452B68" w:rsidRDefault="00452B68" w:rsidP="0054597C">
      <w:pPr>
        <w:pStyle w:val="Sansinterligne"/>
        <w:tabs>
          <w:tab w:val="left" w:pos="7110"/>
        </w:tabs>
        <w:jc w:val="both"/>
        <w:rPr>
          <w:sz w:val="24"/>
          <w:szCs w:val="24"/>
        </w:rPr>
      </w:pPr>
      <w:r>
        <w:rPr>
          <w:sz w:val="24"/>
          <w:szCs w:val="24"/>
        </w:rPr>
        <w:t>C’est pourquoi, si ces quelques informations vous semblent compliquées et vous font peur, peut-être</w:t>
      </w:r>
      <w:r w:rsidR="00A133BF">
        <w:rPr>
          <w:sz w:val="24"/>
          <w:szCs w:val="24"/>
        </w:rPr>
        <w:t xml:space="preserve"> (car, oui, ce n’est pas si simple qu’on le croit)</w:t>
      </w:r>
      <w:r>
        <w:rPr>
          <w:sz w:val="24"/>
          <w:szCs w:val="24"/>
        </w:rPr>
        <w:t>, n’hésitez pas à profiter de chaque sorties pour demander conseils à vos compagnon</w:t>
      </w:r>
      <w:r w:rsidR="009C5FE8">
        <w:rPr>
          <w:sz w:val="24"/>
          <w:szCs w:val="24"/>
        </w:rPr>
        <w:t>s</w:t>
      </w:r>
      <w:r>
        <w:rPr>
          <w:sz w:val="24"/>
          <w:szCs w:val="24"/>
        </w:rPr>
        <w:t xml:space="preserve"> de bord. C’est le gros avantage d’un club tel que le nô</w:t>
      </w:r>
      <w:r w:rsidR="00A133BF">
        <w:rPr>
          <w:sz w:val="24"/>
          <w:szCs w:val="24"/>
        </w:rPr>
        <w:t>tre et nos cours d’information seront là pour aider</w:t>
      </w:r>
      <w:r w:rsidR="00973EBE">
        <w:rPr>
          <w:sz w:val="24"/>
          <w:szCs w:val="24"/>
        </w:rPr>
        <w:t>.</w:t>
      </w:r>
    </w:p>
    <w:p w:rsidR="0056665D" w:rsidRPr="009C5FE8" w:rsidRDefault="0056665D" w:rsidP="0054597C">
      <w:pPr>
        <w:pStyle w:val="Sansinterligne"/>
        <w:tabs>
          <w:tab w:val="left" w:pos="7110"/>
        </w:tabs>
        <w:jc w:val="both"/>
        <w:rPr>
          <w:sz w:val="40"/>
          <w:szCs w:val="40"/>
        </w:rPr>
      </w:pPr>
    </w:p>
    <w:p w:rsidR="00973EBE" w:rsidRDefault="00452B68" w:rsidP="00973EBE">
      <w:pPr>
        <w:pStyle w:val="Sansinterligne"/>
        <w:tabs>
          <w:tab w:val="left" w:pos="7110"/>
        </w:tabs>
        <w:jc w:val="center"/>
        <w:rPr>
          <w:rFonts w:ascii="Times New Roman" w:hAnsi="Times New Roman" w:cs="Times New Roman"/>
          <w:i/>
          <w:sz w:val="24"/>
          <w:szCs w:val="24"/>
        </w:rPr>
      </w:pPr>
      <w:r>
        <w:rPr>
          <w:sz w:val="24"/>
          <w:szCs w:val="24"/>
        </w:rPr>
        <w:t>Bon vent, bonne mer et  M….</w:t>
      </w:r>
      <w:r w:rsidR="00A133BF">
        <w:rPr>
          <w:rFonts w:ascii="Times New Roman" w:hAnsi="Times New Roman" w:cs="Times New Roman"/>
          <w:i/>
          <w:sz w:val="24"/>
          <w:szCs w:val="24"/>
        </w:rPr>
        <w:t xml:space="preserve">Mot de Cambronne, </w:t>
      </w:r>
      <w:r w:rsidRPr="00452B68">
        <w:rPr>
          <w:rFonts w:ascii="Times New Roman" w:hAnsi="Times New Roman" w:cs="Times New Roman"/>
          <w:i/>
          <w:sz w:val="24"/>
          <w:szCs w:val="24"/>
        </w:rPr>
        <w:t>puisque</w:t>
      </w:r>
      <w:r w:rsidR="00973EBE">
        <w:rPr>
          <w:rFonts w:ascii="Times New Roman" w:hAnsi="Times New Roman" w:cs="Times New Roman"/>
          <w:i/>
          <w:sz w:val="24"/>
          <w:szCs w:val="24"/>
        </w:rPr>
        <w:t xml:space="preserve"> ça porte Bonheur pour la pêche</w:t>
      </w:r>
    </w:p>
    <w:p w:rsidR="00694D56" w:rsidRPr="009C5FE8" w:rsidRDefault="00694D56" w:rsidP="00EB15F3">
      <w:pPr>
        <w:pStyle w:val="Sansinterligne"/>
        <w:tabs>
          <w:tab w:val="left" w:pos="7110"/>
        </w:tabs>
        <w:rPr>
          <w:rFonts w:ascii="Times New Roman" w:hAnsi="Times New Roman" w:cs="Times New Roman"/>
          <w:i/>
          <w:sz w:val="56"/>
          <w:szCs w:val="56"/>
        </w:rPr>
      </w:pPr>
    </w:p>
    <w:p w:rsidR="00B950D1" w:rsidRPr="009C5FE8" w:rsidRDefault="00973EBE" w:rsidP="009C5FE8">
      <w:pPr>
        <w:pStyle w:val="Sansinterligne"/>
        <w:tabs>
          <w:tab w:val="left" w:pos="7110"/>
        </w:tabs>
        <w:jc w:val="right"/>
        <w:rPr>
          <w:rFonts w:ascii="Times New Roman" w:hAnsi="Times New Roman" w:cs="Times New Roman"/>
          <w:i/>
          <w:color w:val="0070C0"/>
          <w:sz w:val="24"/>
          <w:szCs w:val="24"/>
        </w:rPr>
      </w:pPr>
      <w:r>
        <w:rPr>
          <w:noProof/>
          <w:lang w:eastAsia="fr-FR"/>
        </w:rPr>
        <w:drawing>
          <wp:inline distT="0" distB="0" distL="0" distR="0" wp14:anchorId="669FB572" wp14:editId="1800C4F0">
            <wp:extent cx="733425" cy="550069"/>
            <wp:effectExtent l="57150" t="57150" r="47625" b="4064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203" cy="585902"/>
                    </a:xfrm>
                    <a:prstGeom prst="rect">
                      <a:avLst/>
                    </a:prstGeom>
                    <a:scene3d>
                      <a:camera prst="orthographicFront"/>
                      <a:lightRig rig="threePt" dir="t"/>
                    </a:scene3d>
                    <a:sp3d>
                      <a:bevelT w="190500" prst="relaxedInset"/>
                    </a:sp3d>
                  </pic:spPr>
                </pic:pic>
              </a:graphicData>
            </a:graphic>
          </wp:inline>
        </w:drawing>
      </w:r>
      <w:r w:rsidR="00694D56" w:rsidRPr="00694D56">
        <w:rPr>
          <w:rFonts w:ascii="Times New Roman" w:hAnsi="Times New Roman" w:cs="Times New Roman"/>
          <w:i/>
          <w:color w:val="0070C0"/>
          <w:sz w:val="24"/>
          <w:szCs w:val="24"/>
        </w:rPr>
        <w:t>www.lesamispecheursenmerdudouhet.com</w:t>
      </w:r>
    </w:p>
    <w:sectPr w:rsidR="00B950D1" w:rsidRPr="009C5FE8" w:rsidSect="00562FA6">
      <w:pgSz w:w="11906" w:h="16838"/>
      <w:pgMar w:top="1021"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BC"/>
    <w:rsid w:val="00065467"/>
    <w:rsid w:val="000A1055"/>
    <w:rsid w:val="00106A0B"/>
    <w:rsid w:val="001504F0"/>
    <w:rsid w:val="001544CC"/>
    <w:rsid w:val="0018584E"/>
    <w:rsid w:val="001F1BCF"/>
    <w:rsid w:val="003951EE"/>
    <w:rsid w:val="00451424"/>
    <w:rsid w:val="00452B68"/>
    <w:rsid w:val="00474DF9"/>
    <w:rsid w:val="004E7B75"/>
    <w:rsid w:val="0054597C"/>
    <w:rsid w:val="00562FA6"/>
    <w:rsid w:val="0056665D"/>
    <w:rsid w:val="005E2928"/>
    <w:rsid w:val="00694D56"/>
    <w:rsid w:val="00735FBC"/>
    <w:rsid w:val="007A479E"/>
    <w:rsid w:val="00830298"/>
    <w:rsid w:val="0092282E"/>
    <w:rsid w:val="00945077"/>
    <w:rsid w:val="00973EBE"/>
    <w:rsid w:val="009B6E0A"/>
    <w:rsid w:val="009B7A35"/>
    <w:rsid w:val="009C5FE8"/>
    <w:rsid w:val="00A133BF"/>
    <w:rsid w:val="00A84F3B"/>
    <w:rsid w:val="00AB638D"/>
    <w:rsid w:val="00B13B86"/>
    <w:rsid w:val="00B51F66"/>
    <w:rsid w:val="00B56486"/>
    <w:rsid w:val="00B950D1"/>
    <w:rsid w:val="00C51173"/>
    <w:rsid w:val="00C93710"/>
    <w:rsid w:val="00D216BA"/>
    <w:rsid w:val="00DA4D4F"/>
    <w:rsid w:val="00E23E7F"/>
    <w:rsid w:val="00EB15F3"/>
    <w:rsid w:val="00F07EF1"/>
    <w:rsid w:val="00F23AA5"/>
    <w:rsid w:val="00FB53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4284"/>
  <w15:chartTrackingRefBased/>
  <w15:docId w15:val="{EDB5968F-6E22-4295-8410-A2D807E8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5FBC"/>
    <w:pPr>
      <w:spacing w:after="0" w:line="240" w:lineRule="auto"/>
    </w:pPr>
  </w:style>
  <w:style w:type="paragraph" w:styleId="Textedebulles">
    <w:name w:val="Balloon Text"/>
    <w:basedOn w:val="Normal"/>
    <w:link w:val="TextedebullesCar"/>
    <w:uiPriority w:val="99"/>
    <w:semiHidden/>
    <w:unhideWhenUsed/>
    <w:rsid w:val="001858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5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1185</Words>
  <Characters>6521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Bernard RABUSSEAU</cp:lastModifiedBy>
  <cp:revision>6</cp:revision>
  <cp:lastPrinted>2017-07-29T14:33:00Z</cp:lastPrinted>
  <dcterms:created xsi:type="dcterms:W3CDTF">2017-07-29T14:12:00Z</dcterms:created>
  <dcterms:modified xsi:type="dcterms:W3CDTF">2017-07-29T14:37:00Z</dcterms:modified>
</cp:coreProperties>
</file>